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7C2F6" w14:textId="77777777" w:rsidR="00C26ACB" w:rsidRPr="00271BF6" w:rsidRDefault="00C26ACB" w:rsidP="00C26ACB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33F2DC2" w14:textId="77777777" w:rsidR="00C87B99" w:rsidRDefault="00C87B99" w:rsidP="00C26ACB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CB55E1" w14:textId="77777777" w:rsidR="00C87B99" w:rsidRDefault="00C87B99" w:rsidP="00C26ACB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AA4984" w14:textId="45DDB7BA" w:rsidR="00B37094" w:rsidRDefault="00B37094" w:rsidP="00C73D56">
      <w:pPr>
        <w:spacing w:after="0" w:line="256" w:lineRule="auto"/>
        <w:ind w:left="4956" w:firstLine="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DE45CA" w14:textId="77777777" w:rsidR="00160B54" w:rsidRDefault="00160B54" w:rsidP="00C73D56">
      <w:pPr>
        <w:spacing w:after="0" w:line="256" w:lineRule="auto"/>
        <w:ind w:left="4956" w:firstLine="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D33050" w14:textId="05CCBA7C" w:rsidR="00B13ED5" w:rsidRDefault="00645198" w:rsidP="00645198">
      <w:pPr>
        <w:spacing w:after="0" w:line="256" w:lineRule="auto"/>
        <w:ind w:left="3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B13ED5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</w:p>
    <w:p w14:paraId="18FD7F4B" w14:textId="703D4811" w:rsidR="00606466" w:rsidRDefault="00645198" w:rsidP="00645198">
      <w:pPr>
        <w:spacing w:after="0" w:line="256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ТОМИСЛАВ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ДОНЧЕВ</w:t>
      </w:r>
    </w:p>
    <w:p w14:paraId="56C21AE4" w14:textId="735FEC7A" w:rsidR="00645198" w:rsidRDefault="00645198" w:rsidP="00645198">
      <w:pPr>
        <w:spacing w:after="0" w:line="256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64519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ЗАМЕСТНИК МИНИСТЪР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645198">
        <w:rPr>
          <w:rFonts w:ascii="Times New Roman" w:eastAsia="Times New Roman" w:hAnsi="Times New Roman" w:cs="Times New Roman"/>
          <w:b/>
          <w:sz w:val="28"/>
          <w:szCs w:val="28"/>
        </w:rPr>
        <w:t>ПРЕДСЕДАТЕЛ</w:t>
      </w:r>
    </w:p>
    <w:p w14:paraId="13E2C408" w14:textId="55ACA0F5" w:rsidR="00645198" w:rsidRDefault="00645198" w:rsidP="00645198">
      <w:pPr>
        <w:spacing w:after="0" w:line="256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НА РЕПУБЛИКА БЪЛГАРИЯ </w:t>
      </w:r>
    </w:p>
    <w:p w14:paraId="020C0F7C" w14:textId="0C71186D" w:rsidR="00645198" w:rsidRDefault="00645198" w:rsidP="00645198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9C2D4ED" w14:textId="77777777" w:rsidR="00F27AD3" w:rsidRDefault="00F27AD3" w:rsidP="00645198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75C7E5" w14:textId="784B9374" w:rsidR="00271BF6" w:rsidRDefault="00645198" w:rsidP="00645198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2361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271BF6">
        <w:rPr>
          <w:rFonts w:ascii="Times New Roman" w:eastAsia="Times New Roman" w:hAnsi="Times New Roman" w:cs="Times New Roman"/>
          <w:b/>
          <w:sz w:val="28"/>
          <w:szCs w:val="28"/>
        </w:rPr>
        <w:t>КОПИЕ</w:t>
      </w:r>
      <w:r w:rsidR="0022361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271BF6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</w:p>
    <w:p w14:paraId="01F676E9" w14:textId="7573BCC7" w:rsidR="00645198" w:rsidRDefault="00271BF6" w:rsidP="00271BF6">
      <w:pPr>
        <w:spacing w:after="0" w:line="256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Г-ЖА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МИГЛЕНА ПАВЛОВА</w:t>
      </w:r>
    </w:p>
    <w:p w14:paraId="741E0B9C" w14:textId="5C38A17C" w:rsidR="00271BF6" w:rsidRDefault="00271BF6" w:rsidP="00271BF6">
      <w:pPr>
        <w:spacing w:after="0" w:line="256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ИЗПЪЛНИТЕЛЕН ДИРЕКТОР НА</w:t>
      </w:r>
    </w:p>
    <w:p w14:paraId="7DEBFD1F" w14:textId="0664CFB7" w:rsidR="00271BF6" w:rsidRDefault="00271BF6" w:rsidP="00271BF6">
      <w:pPr>
        <w:spacing w:after="0" w:line="256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АГЕНЦИЯ </w:t>
      </w:r>
      <w:r w:rsidR="00223610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ОБЩЕСТВЕНИ ПОРЪЧКИ</w:t>
      </w:r>
    </w:p>
    <w:p w14:paraId="23FCB6D7" w14:textId="77777777" w:rsidR="005111AF" w:rsidRPr="00237D1B" w:rsidRDefault="005111AF" w:rsidP="008E2171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09240E" w14:textId="77777777" w:rsidR="00606466" w:rsidRDefault="00606466" w:rsidP="008E2171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B915B1" w14:textId="77777777" w:rsidR="005A77F6" w:rsidRDefault="005A77F6" w:rsidP="008E2171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81CA4B" w14:textId="77777777" w:rsidR="005A77F6" w:rsidRPr="00237D1B" w:rsidRDefault="005A77F6" w:rsidP="008E2171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3A726B" w14:textId="3960AFBE" w:rsidR="00237D1B" w:rsidRPr="00237D1B" w:rsidRDefault="00732F1D" w:rsidP="008E2171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СТАНОВИЩЕ </w:t>
      </w:r>
    </w:p>
    <w:p w14:paraId="6F443E2C" w14:textId="77777777" w:rsidR="008E2171" w:rsidRPr="00237D1B" w:rsidRDefault="00237D1B" w:rsidP="008E2171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D1B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bookmarkStart w:id="0" w:name="_Hlk506455827"/>
      <w:r w:rsidRPr="00237D1B">
        <w:rPr>
          <w:rFonts w:ascii="Times New Roman" w:eastAsia="Times New Roman" w:hAnsi="Times New Roman" w:cs="Times New Roman"/>
          <w:b/>
          <w:sz w:val="28"/>
          <w:szCs w:val="28"/>
        </w:rPr>
        <w:t>БЪЛГАРСКА ТЪРГОВСКО-ПРОМИШЛЕНА ПАЛАТА</w:t>
      </w:r>
      <w:bookmarkEnd w:id="0"/>
    </w:p>
    <w:p w14:paraId="28120CE1" w14:textId="77777777" w:rsidR="00237D1B" w:rsidRPr="00237D1B" w:rsidRDefault="00237D1B" w:rsidP="000B45C4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84E6FC" w14:textId="62E51CA5" w:rsidR="009857FA" w:rsidRPr="000D1F36" w:rsidRDefault="00237D1B" w:rsidP="00237D1B">
      <w:pPr>
        <w:tabs>
          <w:tab w:val="left" w:pos="1260"/>
          <w:tab w:val="left" w:pos="1350"/>
          <w:tab w:val="left" w:pos="2430"/>
        </w:tabs>
        <w:spacing w:after="0" w:line="256" w:lineRule="auto"/>
        <w:ind w:left="1890" w:hanging="16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_Hlk479342185"/>
      <w:r w:rsidRPr="00237D1B">
        <w:rPr>
          <w:rFonts w:ascii="Times New Roman" w:eastAsia="Times New Roman" w:hAnsi="Times New Roman" w:cs="Times New Roman"/>
          <w:sz w:val="28"/>
          <w:szCs w:val="28"/>
          <w:u w:val="single"/>
        </w:rPr>
        <w:t>ОТНОСНО:</w:t>
      </w:r>
      <w:r w:rsidRPr="00237D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2" w:name="_Hlk524428228"/>
      <w:bookmarkStart w:id="3" w:name="_Hlk524509338"/>
      <w:r w:rsidR="00706C8F">
        <w:rPr>
          <w:rFonts w:ascii="Times New Roman" w:eastAsia="Times New Roman" w:hAnsi="Times New Roman" w:cs="Times New Roman"/>
          <w:i/>
          <w:sz w:val="28"/>
          <w:szCs w:val="28"/>
        </w:rPr>
        <w:t xml:space="preserve">Законопроект за </w:t>
      </w:r>
      <w:r w:rsidR="0089435A" w:rsidRPr="0089435A">
        <w:rPr>
          <w:rFonts w:ascii="Times New Roman" w:eastAsia="Times New Roman" w:hAnsi="Times New Roman" w:cs="Times New Roman"/>
          <w:i/>
          <w:sz w:val="28"/>
          <w:szCs w:val="28"/>
        </w:rPr>
        <w:t xml:space="preserve">изменение и допълнение на </w:t>
      </w:r>
      <w:bookmarkStart w:id="4" w:name="_Hlk506456471"/>
      <w:r w:rsidR="0089435A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="0089435A" w:rsidRPr="0089435A">
        <w:rPr>
          <w:rFonts w:ascii="Times New Roman" w:eastAsia="Times New Roman" w:hAnsi="Times New Roman" w:cs="Times New Roman"/>
          <w:i/>
          <w:sz w:val="28"/>
          <w:szCs w:val="28"/>
        </w:rPr>
        <w:t>акона за обществените поръчки</w:t>
      </w:r>
      <w:r w:rsidR="00706C8F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AA7142">
        <w:rPr>
          <w:rFonts w:ascii="Times New Roman" w:eastAsia="Times New Roman" w:hAnsi="Times New Roman" w:cs="Times New Roman"/>
          <w:i/>
          <w:sz w:val="28"/>
          <w:szCs w:val="28"/>
        </w:rPr>
        <w:t>публикуван на</w:t>
      </w:r>
      <w:r w:rsidR="003162F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162F3">
        <w:rPr>
          <w:rFonts w:ascii="Times New Roman" w:eastAsia="Times New Roman" w:hAnsi="Times New Roman" w:cs="Times New Roman"/>
          <w:i/>
          <w:sz w:val="28"/>
          <w:szCs w:val="28"/>
        </w:rPr>
        <w:t>07.07.2020г</w:t>
      </w:r>
      <w:proofErr w:type="spellEnd"/>
      <w:r w:rsidR="003162F3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AA7142">
        <w:rPr>
          <w:rFonts w:ascii="Times New Roman" w:eastAsia="Times New Roman" w:hAnsi="Times New Roman" w:cs="Times New Roman"/>
          <w:i/>
          <w:sz w:val="28"/>
          <w:szCs w:val="28"/>
        </w:rPr>
        <w:t>в сайта за обществени консултации</w:t>
      </w:r>
      <w:r w:rsidR="00706C8F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910AFC" w:rsidRPr="0089435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bookmarkEnd w:id="2"/>
    </w:p>
    <w:p w14:paraId="209E23D2" w14:textId="77777777" w:rsidR="009857FA" w:rsidRDefault="009857FA" w:rsidP="00C73D5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bookmarkStart w:id="5" w:name="_Hlk479338522"/>
      <w:bookmarkEnd w:id="1"/>
      <w:bookmarkEnd w:id="3"/>
      <w:bookmarkEnd w:id="4"/>
    </w:p>
    <w:p w14:paraId="6E23C724" w14:textId="10C74D82" w:rsidR="007664B9" w:rsidRDefault="0026446E" w:rsidP="0064519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УВАЖАЕМ</w:t>
      </w:r>
      <w:r w:rsidR="00C0562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C05626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="00706C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966">
        <w:rPr>
          <w:rFonts w:ascii="Times New Roman" w:eastAsia="Calibri" w:hAnsi="Times New Roman" w:cs="Times New Roman"/>
          <w:sz w:val="28"/>
          <w:szCs w:val="28"/>
        </w:rPr>
        <w:t>ЗАМЕСТНИК</w:t>
      </w:r>
      <w:r w:rsidR="00645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966">
        <w:rPr>
          <w:rFonts w:ascii="Times New Roman" w:eastAsia="Calibri" w:hAnsi="Times New Roman" w:cs="Times New Roman"/>
          <w:sz w:val="28"/>
          <w:szCs w:val="28"/>
        </w:rPr>
        <w:t xml:space="preserve">МИНИСТЪР </w:t>
      </w:r>
      <w:r w:rsidR="0064519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B3966">
        <w:rPr>
          <w:rFonts w:ascii="Times New Roman" w:eastAsia="Calibri" w:hAnsi="Times New Roman" w:cs="Times New Roman"/>
          <w:sz w:val="28"/>
          <w:szCs w:val="28"/>
        </w:rPr>
        <w:t>ПРЕДСЕДАТЕЛ</w:t>
      </w:r>
      <w:r w:rsidR="00C73D56" w:rsidRPr="00237D1B">
        <w:rPr>
          <w:rFonts w:ascii="Times New Roman" w:eastAsia="Calibri" w:hAnsi="Times New Roman" w:cs="Times New Roman"/>
          <w:sz w:val="28"/>
          <w:szCs w:val="28"/>
        </w:rPr>
        <w:t>,</w:t>
      </w:r>
      <w:bookmarkEnd w:id="5"/>
    </w:p>
    <w:p w14:paraId="077BFAB4" w14:textId="3A4D8C0E" w:rsidR="007664B9" w:rsidRDefault="007664B9" w:rsidP="00C73D5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2B12735B" w14:textId="564D9ED2" w:rsidR="007664B9" w:rsidRDefault="00A42B10" w:rsidP="00A42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Българска търговско</w:t>
      </w:r>
      <w:r w:rsidR="000D1F36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промишлена палата (БТПП) подкрепя </w:t>
      </w:r>
      <w:r w:rsidR="00223610">
        <w:rPr>
          <w:rFonts w:ascii="Times New Roman" w:eastAsia="Calibri" w:hAnsi="Times New Roman" w:cs="Times New Roman"/>
          <w:sz w:val="28"/>
          <w:szCs w:val="28"/>
        </w:rPr>
        <w:t xml:space="preserve">предложението за </w:t>
      </w:r>
      <w:r w:rsidR="007664B9" w:rsidRPr="007664B9">
        <w:rPr>
          <w:rFonts w:ascii="Times New Roman" w:eastAsia="Calibri" w:hAnsi="Times New Roman" w:cs="Times New Roman"/>
          <w:sz w:val="28"/>
          <w:szCs w:val="28"/>
        </w:rPr>
        <w:t>изменение и допълнение на Закона за обществените поръчки, свързан</w:t>
      </w:r>
      <w:r w:rsidR="00223610">
        <w:rPr>
          <w:rFonts w:ascii="Times New Roman" w:eastAsia="Calibri" w:hAnsi="Times New Roman" w:cs="Times New Roman"/>
          <w:sz w:val="28"/>
          <w:szCs w:val="28"/>
        </w:rPr>
        <w:t>о</w:t>
      </w:r>
      <w:r w:rsidR="007664B9" w:rsidRPr="007664B9">
        <w:rPr>
          <w:rFonts w:ascii="Times New Roman" w:eastAsia="Calibri" w:hAnsi="Times New Roman" w:cs="Times New Roman"/>
          <w:sz w:val="28"/>
          <w:szCs w:val="28"/>
        </w:rPr>
        <w:t xml:space="preserve"> с необходимостта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7664B9" w:rsidRPr="007664B9">
        <w:rPr>
          <w:rFonts w:ascii="Times New Roman" w:eastAsia="Calibri" w:hAnsi="Times New Roman" w:cs="Times New Roman"/>
          <w:sz w:val="28"/>
          <w:szCs w:val="28"/>
        </w:rPr>
        <w:t>рецизиране на изисквания</w:t>
      </w:r>
      <w:r w:rsidR="00223610">
        <w:rPr>
          <w:rFonts w:ascii="Times New Roman" w:eastAsia="Calibri" w:hAnsi="Times New Roman" w:cs="Times New Roman"/>
          <w:sz w:val="28"/>
          <w:szCs w:val="28"/>
        </w:rPr>
        <w:t>та</w:t>
      </w:r>
      <w:r w:rsidR="007664B9" w:rsidRPr="007664B9">
        <w:rPr>
          <w:rFonts w:ascii="Times New Roman" w:eastAsia="Calibri" w:hAnsi="Times New Roman" w:cs="Times New Roman"/>
          <w:sz w:val="28"/>
          <w:szCs w:val="28"/>
        </w:rPr>
        <w:t>, произтичащи от европейското законодателство с цел осигуряване на съответствие по отношение на кръга на възложителите и случаите на допустими промени в хода на изпълнение на поръчките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D69A3C" w14:textId="7F293509" w:rsidR="00223610" w:rsidRDefault="00C532FF" w:rsidP="00A42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Въвеждането на електронни обществени поръчки е </w:t>
      </w:r>
      <w:r w:rsidR="00223610">
        <w:rPr>
          <w:rFonts w:ascii="Times New Roman" w:eastAsia="Calibri" w:hAnsi="Times New Roman" w:cs="Times New Roman"/>
          <w:sz w:val="28"/>
          <w:szCs w:val="28"/>
        </w:rPr>
        <w:t xml:space="preserve">предлагано многократно от </w:t>
      </w:r>
      <w:r>
        <w:rPr>
          <w:rFonts w:ascii="Times New Roman" w:eastAsia="Calibri" w:hAnsi="Times New Roman" w:cs="Times New Roman"/>
          <w:sz w:val="28"/>
          <w:szCs w:val="28"/>
        </w:rPr>
        <w:t>БТПП</w:t>
      </w:r>
      <w:r w:rsidR="00223610">
        <w:rPr>
          <w:rFonts w:ascii="Times New Roman" w:eastAsia="Calibri" w:hAnsi="Times New Roman" w:cs="Times New Roman"/>
          <w:sz w:val="28"/>
          <w:szCs w:val="28"/>
        </w:rPr>
        <w:t>. 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ще допринесе за равнопоставеност между участниците </w:t>
      </w:r>
      <w:r w:rsidR="00223610">
        <w:rPr>
          <w:rFonts w:ascii="Times New Roman" w:eastAsia="Calibri" w:hAnsi="Times New Roman" w:cs="Times New Roman"/>
          <w:sz w:val="28"/>
          <w:szCs w:val="28"/>
        </w:rPr>
        <w:t xml:space="preserve">в процедурите, ще гарантира значително по-висока степен на прозрачност и публичност, ще намали значително корупционния натиск върху институциите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ще </w:t>
      </w:r>
      <w:r w:rsidRPr="00C532FF">
        <w:rPr>
          <w:rFonts w:ascii="Times New Roman" w:eastAsia="Calibri" w:hAnsi="Times New Roman" w:cs="Times New Roman"/>
          <w:sz w:val="28"/>
          <w:szCs w:val="28"/>
        </w:rPr>
        <w:t>заси</w:t>
      </w:r>
      <w:r>
        <w:rPr>
          <w:rFonts w:ascii="Times New Roman" w:eastAsia="Calibri" w:hAnsi="Times New Roman" w:cs="Times New Roman"/>
          <w:sz w:val="28"/>
          <w:szCs w:val="28"/>
        </w:rPr>
        <w:t>ли</w:t>
      </w:r>
      <w:r w:rsidRPr="00C532FF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="00664924">
        <w:rPr>
          <w:rFonts w:ascii="Times New Roman" w:eastAsia="Calibri" w:hAnsi="Times New Roman" w:cs="Times New Roman"/>
          <w:sz w:val="28"/>
          <w:szCs w:val="28"/>
        </w:rPr>
        <w:t>а</w:t>
      </w:r>
      <w:r w:rsidRPr="00C532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върху изпълнение</w:t>
      </w:r>
      <w:r w:rsidR="007A25E2">
        <w:rPr>
          <w:rFonts w:ascii="Times New Roman" w:eastAsia="Calibri" w:hAnsi="Times New Roman" w:cs="Times New Roman"/>
          <w:sz w:val="28"/>
          <w:szCs w:val="28"/>
        </w:rPr>
        <w:t>то на поръчките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AC052A7" w14:textId="6AE48890" w:rsidR="004071F9" w:rsidRPr="007664B9" w:rsidRDefault="00223610" w:rsidP="00A42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Наред с подкрепата ни за предложенията</w:t>
      </w:r>
      <w:r w:rsidR="00664924">
        <w:rPr>
          <w:rFonts w:ascii="Times New Roman" w:eastAsia="Calibri" w:hAnsi="Times New Roman" w:cs="Times New Roman"/>
          <w:sz w:val="28"/>
          <w:szCs w:val="28"/>
        </w:rPr>
        <w:t>,</w:t>
      </w:r>
      <w:r w:rsidR="00C532FF">
        <w:rPr>
          <w:rFonts w:ascii="Times New Roman" w:eastAsia="Calibri" w:hAnsi="Times New Roman" w:cs="Times New Roman"/>
          <w:sz w:val="28"/>
          <w:szCs w:val="28"/>
        </w:rPr>
        <w:t xml:space="preserve"> обръщаме внимание на един друг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важен </w:t>
      </w:r>
      <w:r w:rsidR="00C532FF">
        <w:rPr>
          <w:rFonts w:ascii="Times New Roman" w:eastAsia="Calibri" w:hAnsi="Times New Roman" w:cs="Times New Roman"/>
          <w:sz w:val="28"/>
          <w:szCs w:val="28"/>
        </w:rPr>
        <w:t>проблем</w:t>
      </w:r>
      <w:r w:rsidRPr="000D1F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D1F3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de</w:t>
      </w:r>
      <w:r w:rsidRPr="000D1F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0D1F3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lege</w:t>
      </w:r>
      <w:proofErr w:type="spellEnd"/>
      <w:r w:rsidRPr="000D1F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0D1F3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ferenda</w:t>
      </w:r>
      <w:proofErr w:type="spellEnd"/>
      <w:r w:rsidR="00C532FF">
        <w:rPr>
          <w:rFonts w:ascii="Times New Roman" w:eastAsia="Calibri" w:hAnsi="Times New Roman" w:cs="Times New Roman"/>
          <w:sz w:val="28"/>
          <w:szCs w:val="28"/>
        </w:rPr>
        <w:t>, който все още не е преодолян в закона</w:t>
      </w:r>
      <w:r w:rsidR="00B6098E">
        <w:rPr>
          <w:rFonts w:ascii="Times New Roman" w:eastAsia="Calibri" w:hAnsi="Times New Roman" w:cs="Times New Roman"/>
          <w:sz w:val="28"/>
          <w:szCs w:val="28"/>
        </w:rPr>
        <w:t xml:space="preserve"> и с който се създава дискриминационен подход към участниците</w:t>
      </w:r>
      <w:r w:rsidR="00C532F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E0159C" w14:textId="6ED1C75F" w:rsidR="00EC21E5" w:rsidRDefault="00A42B10" w:rsidP="00A42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БТПП </w:t>
      </w:r>
      <w:r w:rsidR="00D013EF">
        <w:rPr>
          <w:rFonts w:ascii="Times New Roman" w:eastAsia="Calibri" w:hAnsi="Times New Roman" w:cs="Times New Roman"/>
          <w:b/>
          <w:i/>
          <w:sz w:val="28"/>
          <w:szCs w:val="28"/>
        </w:rPr>
        <w:t>многократно</w:t>
      </w:r>
      <w:r w:rsidR="007A25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C532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изпраща</w:t>
      </w:r>
      <w:r w:rsidR="00C532FF">
        <w:rPr>
          <w:rFonts w:ascii="Times New Roman" w:eastAsia="Calibri" w:hAnsi="Times New Roman" w:cs="Times New Roman"/>
          <w:b/>
          <w:i/>
          <w:sz w:val="28"/>
          <w:szCs w:val="28"/>
        </w:rPr>
        <w:t>ла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своето предложение</w:t>
      </w:r>
      <w:r w:rsidR="008014B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 преодоляване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C532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 </w:t>
      </w:r>
      <w:r w:rsidR="002D3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нормативно наложеното </w:t>
      </w:r>
      <w:r w:rsidR="0076343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българското законодателство задължение </w:t>
      </w:r>
      <w:r w:rsidR="002D3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 </w:t>
      </w:r>
      <w:r w:rsidR="0076343E" w:rsidRPr="0076343E">
        <w:rPr>
          <w:rFonts w:ascii="Times New Roman" w:eastAsia="Calibri" w:hAnsi="Times New Roman" w:cs="Times New Roman"/>
          <w:b/>
          <w:i/>
          <w:sz w:val="28"/>
          <w:szCs w:val="28"/>
        </w:rPr>
        <w:t>юридическите лица</w:t>
      </w:r>
      <w:r w:rsidR="00223610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C532FF" w:rsidRPr="0076343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регистрирани по З</w:t>
      </w:r>
      <w:r w:rsidR="004071F9" w:rsidRPr="0076343E">
        <w:rPr>
          <w:rFonts w:ascii="Times New Roman" w:eastAsia="Calibri" w:hAnsi="Times New Roman" w:cs="Times New Roman"/>
          <w:b/>
          <w:i/>
          <w:sz w:val="28"/>
          <w:szCs w:val="28"/>
        </w:rPr>
        <w:t>ЮЛНЦ</w:t>
      </w:r>
      <w:r w:rsidR="00F27AD3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C532FF" w:rsidRPr="0076343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2D3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да попълват </w:t>
      </w:r>
      <w:r w:rsidR="00F27AD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ЕЕДОП </w:t>
      </w:r>
      <w:r w:rsidR="002D354E">
        <w:rPr>
          <w:rFonts w:ascii="Times New Roman" w:eastAsia="Calibri" w:hAnsi="Times New Roman" w:cs="Times New Roman"/>
          <w:b/>
          <w:i/>
          <w:sz w:val="28"/>
          <w:szCs w:val="28"/>
        </w:rPr>
        <w:t>от</w:t>
      </w:r>
      <w:r w:rsidR="00160B5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името </w:t>
      </w:r>
      <w:r w:rsidR="00223610">
        <w:rPr>
          <w:rFonts w:ascii="Times New Roman" w:eastAsia="Calibri" w:hAnsi="Times New Roman" w:cs="Times New Roman"/>
          <w:b/>
          <w:i/>
          <w:sz w:val="28"/>
          <w:szCs w:val="28"/>
        </w:rPr>
        <w:t>на</w:t>
      </w:r>
      <w:r w:rsidR="002D3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членове</w:t>
      </w:r>
      <w:r w:rsidR="00223610">
        <w:rPr>
          <w:rFonts w:ascii="Times New Roman" w:eastAsia="Calibri" w:hAnsi="Times New Roman" w:cs="Times New Roman"/>
          <w:b/>
          <w:i/>
          <w:sz w:val="28"/>
          <w:szCs w:val="28"/>
        </w:rPr>
        <w:t>те</w:t>
      </w:r>
      <w:r w:rsidR="002D35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 </w:t>
      </w:r>
      <w:r w:rsidR="0022361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техните </w:t>
      </w:r>
      <w:r w:rsidR="002D354E">
        <w:rPr>
          <w:rFonts w:ascii="Times New Roman" w:eastAsia="Calibri" w:hAnsi="Times New Roman" w:cs="Times New Roman"/>
          <w:b/>
          <w:i/>
          <w:sz w:val="28"/>
          <w:szCs w:val="28"/>
        </w:rPr>
        <w:t>управителни органи</w:t>
      </w:r>
      <w:r w:rsidR="00160B5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C532FF" w:rsidRPr="0076343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60B54">
        <w:rPr>
          <w:rFonts w:ascii="Times New Roman" w:eastAsia="Calibri" w:hAnsi="Times New Roman" w:cs="Times New Roman"/>
          <w:b/>
          <w:i/>
          <w:sz w:val="28"/>
          <w:szCs w:val="28"/>
        </w:rPr>
        <w:t>Това се явява</w:t>
      </w:r>
      <w:r w:rsidR="00C532FF" w:rsidRPr="0076343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честа</w:t>
      </w:r>
      <w:r w:rsidR="0022361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трудно преодолима</w:t>
      </w:r>
      <w:r w:rsidR="00C532FF" w:rsidRPr="0076343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пречка при </w:t>
      </w:r>
      <w:bookmarkStart w:id="6" w:name="_GoBack"/>
      <w:bookmarkEnd w:id="6"/>
      <w:r w:rsidR="00C532FF" w:rsidRPr="0076343E">
        <w:rPr>
          <w:rFonts w:ascii="Times New Roman" w:eastAsia="Calibri" w:hAnsi="Times New Roman" w:cs="Times New Roman"/>
          <w:b/>
          <w:i/>
          <w:sz w:val="28"/>
          <w:szCs w:val="28"/>
        </w:rPr>
        <w:t>кандидатстване</w:t>
      </w:r>
      <w:r w:rsidR="00160B5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 тези юридически лица</w:t>
      </w:r>
      <w:r w:rsidR="00C532FF" w:rsidRPr="0076343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реда на ЗОП</w:t>
      </w:r>
      <w:r w:rsidR="0022361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поради числения състав на управителните им органи</w:t>
      </w:r>
      <w:r w:rsidR="008014B8" w:rsidRPr="0076343E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22361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 управителните органи на юридическите лица с нестопанска цел, и в частност на организациите на работодателите, се приемат физически лица, които наред с обществените ангажименти, имат и много други служебни и стопански функции, при изпълнението на които те са препятствани да изпълнят в установените срокове задълженията във връзка с попълването на ЕЕДОП. Това лишава тези организации от възможността да участват в процедури </w:t>
      </w:r>
      <w:r w:rsidR="00EC21E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ЗОП </w:t>
      </w:r>
      <w:r w:rsidR="00223610">
        <w:rPr>
          <w:rFonts w:ascii="Times New Roman" w:eastAsia="Calibri" w:hAnsi="Times New Roman" w:cs="Times New Roman"/>
          <w:b/>
          <w:i/>
          <w:sz w:val="28"/>
          <w:szCs w:val="28"/>
        </w:rPr>
        <w:t>в рамките на техните сфери на дейност и интерес</w:t>
      </w:r>
      <w:r w:rsidR="00EC21E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14:paraId="16877AAB" w14:textId="32A9F3CA" w:rsidR="00C532FF" w:rsidRPr="00664924" w:rsidRDefault="00223610" w:rsidP="00A42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trike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8014B8" w:rsidRPr="00664924">
        <w:rPr>
          <w:rFonts w:ascii="Times New Roman" w:eastAsia="Calibri" w:hAnsi="Times New Roman" w:cs="Times New Roman"/>
          <w:b/>
          <w:i/>
          <w:strike/>
          <w:sz w:val="28"/>
          <w:szCs w:val="28"/>
        </w:rPr>
        <w:t xml:space="preserve"> </w:t>
      </w:r>
    </w:p>
    <w:p w14:paraId="47986E1B" w14:textId="7A5790D3" w:rsidR="009857FA" w:rsidRPr="00336407" w:rsidRDefault="008014B8" w:rsidP="00A42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тази връзка предлагаме следното изменение на </w:t>
      </w:r>
      <w:r w:rsidR="00986981">
        <w:rPr>
          <w:rFonts w:ascii="Times New Roman" w:eastAsia="Calibri" w:hAnsi="Times New Roman" w:cs="Times New Roman"/>
          <w:b/>
          <w:i/>
          <w:sz w:val="28"/>
          <w:szCs w:val="28"/>
        </w:rPr>
        <w:t>Закона за обществените поръчки</w:t>
      </w:r>
      <w:r w:rsidR="00B50C8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(ЗОП)</w:t>
      </w:r>
      <w:r w:rsidR="00336407" w:rsidRPr="0033640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87699A" w:rsidRPr="0033640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14:paraId="3DC4E550" w14:textId="77777777" w:rsidR="00336407" w:rsidRDefault="00336407" w:rsidP="009857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9FCB63" w14:textId="24C9C064" w:rsidR="00C65882" w:rsidRDefault="00336407" w:rsidP="009857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014B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Да се предложи нов </w:t>
      </w:r>
      <w:proofErr w:type="spellStart"/>
      <w:r w:rsidR="008014B8">
        <w:rPr>
          <w:rFonts w:ascii="Times New Roman" w:eastAsia="Calibri" w:hAnsi="Times New Roman" w:cs="Times New Roman"/>
          <w:sz w:val="28"/>
          <w:szCs w:val="28"/>
          <w:u w:val="single"/>
        </w:rPr>
        <w:t>§</w:t>
      </w:r>
      <w:proofErr w:type="spellEnd"/>
      <w:r w:rsidR="008014B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 изменение и допълнение на чл.</w:t>
      </w:r>
      <w:proofErr w:type="gramEnd"/>
      <w:r w:rsidR="008014B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54, ал. 2 от ЗОП</w:t>
      </w:r>
      <w:r w:rsidR="00C65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E35">
        <w:rPr>
          <w:rFonts w:ascii="Times New Roman" w:eastAsia="Calibri" w:hAnsi="Times New Roman" w:cs="Times New Roman"/>
          <w:sz w:val="28"/>
          <w:szCs w:val="28"/>
        </w:rPr>
        <w:t>(</w:t>
      </w:r>
      <w:r w:rsidR="00C65882">
        <w:rPr>
          <w:rFonts w:ascii="Times New Roman" w:eastAsia="Calibri" w:hAnsi="Times New Roman" w:cs="Times New Roman"/>
          <w:sz w:val="28"/>
          <w:szCs w:val="28"/>
        </w:rPr>
        <w:t>„</w:t>
      </w:r>
      <w:bookmarkStart w:id="7" w:name="_Hlk46151520"/>
      <w:r w:rsidR="00C65882" w:rsidRPr="00C65882">
        <w:rPr>
          <w:rFonts w:ascii="Times New Roman" w:eastAsia="Calibri" w:hAnsi="Times New Roman" w:cs="Times New Roman"/>
          <w:i/>
          <w:sz w:val="28"/>
          <w:szCs w:val="28"/>
        </w:rPr>
        <w:t xml:space="preserve">Основанията по ал. 1, т. 1, 2 и т. 7 се отнасят за лицата, които представляват участника или кандидата и за членовете на неговите управителни и надзорни органи съгласно регистъра, в който е вписан участника </w:t>
      </w:r>
      <w:bookmarkEnd w:id="7"/>
      <w:r w:rsidR="00C65882" w:rsidRPr="00C65882">
        <w:rPr>
          <w:rFonts w:ascii="Times New Roman" w:eastAsia="Calibri" w:hAnsi="Times New Roman" w:cs="Times New Roman"/>
          <w:i/>
          <w:sz w:val="28"/>
          <w:szCs w:val="28"/>
        </w:rPr>
        <w:t>……..</w:t>
      </w:r>
      <w:r w:rsidR="00C65882">
        <w:rPr>
          <w:rFonts w:ascii="Times New Roman" w:eastAsia="Calibri" w:hAnsi="Times New Roman" w:cs="Times New Roman"/>
          <w:sz w:val="28"/>
          <w:szCs w:val="28"/>
        </w:rPr>
        <w:t>“</w:t>
      </w:r>
      <w:r w:rsidR="007C5E35">
        <w:rPr>
          <w:rFonts w:ascii="Times New Roman" w:eastAsia="Calibri" w:hAnsi="Times New Roman" w:cs="Times New Roman"/>
          <w:sz w:val="28"/>
          <w:szCs w:val="28"/>
        </w:rPr>
        <w:t>)</w:t>
      </w:r>
      <w:r w:rsidR="00EC21E5">
        <w:rPr>
          <w:rFonts w:ascii="Times New Roman" w:eastAsia="Calibri" w:hAnsi="Times New Roman" w:cs="Times New Roman"/>
          <w:sz w:val="28"/>
          <w:szCs w:val="28"/>
        </w:rPr>
        <w:t>.</w:t>
      </w:r>
      <w:r w:rsidR="00C65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1E5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2F59C7">
        <w:rPr>
          <w:rFonts w:ascii="Times New Roman" w:eastAsia="Calibri" w:hAnsi="Times New Roman" w:cs="Times New Roman"/>
          <w:b/>
          <w:sz w:val="28"/>
          <w:szCs w:val="28"/>
        </w:rPr>
        <w:t>читаме</w:t>
      </w:r>
      <w:r w:rsidR="005E0E08" w:rsidRPr="002F59C7">
        <w:rPr>
          <w:rFonts w:ascii="Times New Roman" w:eastAsia="Calibri" w:hAnsi="Times New Roman" w:cs="Times New Roman"/>
          <w:b/>
          <w:sz w:val="28"/>
          <w:szCs w:val="28"/>
        </w:rPr>
        <w:t xml:space="preserve">, че </w:t>
      </w:r>
      <w:r w:rsidR="00EC21E5">
        <w:rPr>
          <w:rFonts w:ascii="Times New Roman" w:eastAsia="Calibri" w:hAnsi="Times New Roman" w:cs="Times New Roman"/>
          <w:b/>
          <w:sz w:val="28"/>
          <w:szCs w:val="28"/>
        </w:rPr>
        <w:t>са налице всички основания разпоредбата</w:t>
      </w:r>
      <w:r w:rsidR="005E0E08" w:rsidRPr="002F59C7">
        <w:rPr>
          <w:rFonts w:ascii="Times New Roman" w:eastAsia="Calibri" w:hAnsi="Times New Roman" w:cs="Times New Roman"/>
          <w:b/>
          <w:sz w:val="28"/>
          <w:szCs w:val="28"/>
        </w:rPr>
        <w:t xml:space="preserve"> да се измени</w:t>
      </w:r>
      <w:r w:rsidR="005E0E08">
        <w:rPr>
          <w:rFonts w:ascii="Times New Roman" w:eastAsia="Calibri" w:hAnsi="Times New Roman" w:cs="Times New Roman"/>
          <w:sz w:val="28"/>
          <w:szCs w:val="28"/>
        </w:rPr>
        <w:t xml:space="preserve">, така че </w:t>
      </w:r>
      <w:r w:rsidR="00EC21E5">
        <w:rPr>
          <w:rFonts w:ascii="Times New Roman" w:eastAsia="Calibri" w:hAnsi="Times New Roman" w:cs="Times New Roman"/>
          <w:sz w:val="28"/>
          <w:szCs w:val="28"/>
        </w:rPr>
        <w:t xml:space="preserve">едновременно </w:t>
      </w:r>
      <w:r w:rsidR="005E0E08">
        <w:rPr>
          <w:rFonts w:ascii="Times New Roman" w:eastAsia="Calibri" w:hAnsi="Times New Roman" w:cs="Times New Roman"/>
          <w:sz w:val="28"/>
          <w:szCs w:val="28"/>
        </w:rPr>
        <w:t xml:space="preserve">да отговаря на целите на Закона и даде възможност на всички </w:t>
      </w:r>
      <w:r w:rsidR="00EC21E5">
        <w:rPr>
          <w:rFonts w:ascii="Times New Roman" w:eastAsia="Calibri" w:hAnsi="Times New Roman" w:cs="Times New Roman"/>
          <w:sz w:val="28"/>
          <w:szCs w:val="28"/>
        </w:rPr>
        <w:t>заинтересовани субекти</w:t>
      </w:r>
      <w:r w:rsidR="005E0E08">
        <w:rPr>
          <w:rFonts w:ascii="Times New Roman" w:eastAsia="Calibri" w:hAnsi="Times New Roman" w:cs="Times New Roman"/>
          <w:sz w:val="28"/>
          <w:szCs w:val="28"/>
        </w:rPr>
        <w:t xml:space="preserve"> да участват </w:t>
      </w:r>
      <w:r w:rsidR="00EC21E5">
        <w:rPr>
          <w:rFonts w:ascii="Times New Roman" w:eastAsia="Calibri" w:hAnsi="Times New Roman" w:cs="Times New Roman"/>
          <w:sz w:val="28"/>
          <w:szCs w:val="28"/>
        </w:rPr>
        <w:t xml:space="preserve">в процедурите </w:t>
      </w:r>
      <w:r w:rsidR="005E0E08">
        <w:rPr>
          <w:rFonts w:ascii="Times New Roman" w:eastAsia="Calibri" w:hAnsi="Times New Roman" w:cs="Times New Roman"/>
          <w:sz w:val="28"/>
          <w:szCs w:val="28"/>
        </w:rPr>
        <w:t>по обществени</w:t>
      </w:r>
      <w:r w:rsidR="00EC21E5">
        <w:rPr>
          <w:rFonts w:ascii="Times New Roman" w:eastAsia="Calibri" w:hAnsi="Times New Roman" w:cs="Times New Roman"/>
          <w:sz w:val="28"/>
          <w:szCs w:val="28"/>
        </w:rPr>
        <w:t>те</w:t>
      </w:r>
      <w:r w:rsidR="005E0E08">
        <w:rPr>
          <w:rFonts w:ascii="Times New Roman" w:eastAsia="Calibri" w:hAnsi="Times New Roman" w:cs="Times New Roman"/>
          <w:sz w:val="28"/>
          <w:szCs w:val="28"/>
        </w:rPr>
        <w:t xml:space="preserve"> поръчки. </w:t>
      </w:r>
    </w:p>
    <w:p w14:paraId="79C866CB" w14:textId="77777777" w:rsidR="0090322C" w:rsidRDefault="0090322C" w:rsidP="009857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2CFF65" w14:textId="3E3182BB" w:rsidR="00761D57" w:rsidRDefault="00271BF6" w:rsidP="00865A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Предлагаме </w:t>
      </w:r>
      <w:r w:rsidR="00865A31">
        <w:rPr>
          <w:rFonts w:ascii="Times New Roman" w:eastAsia="Calibri" w:hAnsi="Times New Roman" w:cs="Times New Roman"/>
          <w:sz w:val="28"/>
          <w:szCs w:val="28"/>
          <w:u w:val="single"/>
        </w:rPr>
        <w:t>да се създаде изречение трето на чл. 54, ал. 2 със следния текст</w:t>
      </w:r>
      <w:r w:rsidR="00F27AD3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14:paraId="3B7EA706" w14:textId="691866CF" w:rsidR="00865A31" w:rsidRDefault="00865A31" w:rsidP="00865A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6FA2DA18" w14:textId="62F2648B" w:rsidR="00271BF6" w:rsidRDefault="00865A31" w:rsidP="009857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Когато кандидатът или участникът е юридическо лице, регистрирано по Закона за юридическите лица с нестопанска цел</w:t>
      </w:r>
      <w:r w:rsidR="000D1F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о</w:t>
      </w:r>
      <w:r w:rsidR="00271BF6" w:rsidRPr="00271BF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снованията по ал. 1, т. 1, 2 и 7 се отнасят за лицата, които представляват участника или кандидата</w:t>
      </w:r>
      <w:r w:rsidR="0076343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EC21E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 условие, че</w:t>
      </w:r>
      <w:r w:rsidRPr="00865A3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C21E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бъде представено </w:t>
      </w:r>
      <w:r w:rsidRPr="00865A3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решение на Управителния </w:t>
      </w:r>
      <w:r w:rsidR="0076343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орган </w:t>
      </w:r>
      <w:r w:rsidR="00FF6DC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 юридическото лице</w:t>
      </w:r>
      <w:r w:rsidR="0076343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с нестопанска цел</w:t>
      </w:r>
      <w:r w:rsidR="00EC21E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за участие в процедур</w:t>
      </w:r>
      <w:r w:rsidR="000D1F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</w:t>
      </w:r>
      <w:r w:rsidR="00EC21E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по обществен</w:t>
      </w:r>
      <w:r w:rsidR="000D1F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</w:t>
      </w:r>
      <w:r w:rsidR="00EC21E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поръчк</w:t>
      </w:r>
      <w:r w:rsidR="000D1F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</w:t>
      </w:r>
      <w:r w:rsidR="00761D5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</w:p>
    <w:p w14:paraId="68681E20" w14:textId="77777777" w:rsidR="00271BF6" w:rsidRDefault="00271BF6" w:rsidP="00FF6D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0A9C6D1E" w14:textId="70181EF2" w:rsidR="005E0E08" w:rsidRPr="005E0E08" w:rsidRDefault="005E0E08" w:rsidP="009857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E0E08">
        <w:rPr>
          <w:rFonts w:ascii="Times New Roman" w:eastAsia="Calibri" w:hAnsi="Times New Roman" w:cs="Times New Roman"/>
          <w:i/>
          <w:sz w:val="28"/>
          <w:szCs w:val="28"/>
          <w:u w:val="single"/>
        </w:rPr>
        <w:t>Мотиви:</w:t>
      </w:r>
    </w:p>
    <w:p w14:paraId="459E104B" w14:textId="59950003" w:rsidR="00411CE9" w:rsidRPr="009857FA" w:rsidRDefault="007C5E35" w:rsidP="009857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86981">
        <w:rPr>
          <w:rFonts w:ascii="Times New Roman" w:eastAsia="Calibri" w:hAnsi="Times New Roman" w:cs="Times New Roman"/>
          <w:sz w:val="28"/>
          <w:szCs w:val="28"/>
        </w:rPr>
        <w:t xml:space="preserve">Съгласно </w:t>
      </w:r>
      <w:r w:rsidR="00B50C86">
        <w:rPr>
          <w:rFonts w:ascii="Times New Roman" w:eastAsia="Calibri" w:hAnsi="Times New Roman" w:cs="Times New Roman"/>
          <w:sz w:val="28"/>
          <w:szCs w:val="28"/>
        </w:rPr>
        <w:t>сега действащия З</w:t>
      </w:r>
      <w:r w:rsidR="00781C09">
        <w:rPr>
          <w:rFonts w:ascii="Times New Roman" w:eastAsia="Calibri" w:hAnsi="Times New Roman" w:cs="Times New Roman"/>
          <w:sz w:val="28"/>
          <w:szCs w:val="28"/>
        </w:rPr>
        <w:t>акон</w:t>
      </w:r>
      <w:r w:rsidR="00986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C86">
        <w:rPr>
          <w:rFonts w:ascii="Times New Roman" w:eastAsia="Calibri" w:hAnsi="Times New Roman" w:cs="Times New Roman"/>
          <w:sz w:val="28"/>
          <w:szCs w:val="28"/>
        </w:rPr>
        <w:t xml:space="preserve">за обществените поръчки </w:t>
      </w:r>
      <w:r w:rsidR="00986981">
        <w:rPr>
          <w:rFonts w:ascii="Times New Roman" w:eastAsia="Calibri" w:hAnsi="Times New Roman" w:cs="Times New Roman"/>
          <w:sz w:val="28"/>
          <w:szCs w:val="28"/>
        </w:rPr>
        <w:t xml:space="preserve">от участие се </w:t>
      </w:r>
      <w:r w:rsidR="009857FA" w:rsidRPr="00237D1B">
        <w:rPr>
          <w:rFonts w:ascii="Times New Roman" w:eastAsia="Calibri" w:hAnsi="Times New Roman" w:cs="Times New Roman"/>
          <w:sz w:val="28"/>
          <w:szCs w:val="28"/>
        </w:rPr>
        <w:t>отстранява участник</w:t>
      </w:r>
      <w:r w:rsidR="00986981">
        <w:rPr>
          <w:rFonts w:ascii="Times New Roman" w:eastAsia="Calibri" w:hAnsi="Times New Roman" w:cs="Times New Roman"/>
          <w:sz w:val="28"/>
          <w:szCs w:val="28"/>
        </w:rPr>
        <w:t xml:space="preserve">, който не отговаря </w:t>
      </w:r>
      <w:r w:rsidR="003708FB">
        <w:rPr>
          <w:rFonts w:ascii="Times New Roman" w:eastAsia="Calibri" w:hAnsi="Times New Roman" w:cs="Times New Roman"/>
          <w:sz w:val="28"/>
          <w:szCs w:val="28"/>
        </w:rPr>
        <w:t xml:space="preserve">на изискванията на </w:t>
      </w:r>
      <w:proofErr w:type="spellStart"/>
      <w:r w:rsidR="00F022A1">
        <w:rPr>
          <w:rFonts w:ascii="Times New Roman" w:eastAsia="Calibri" w:hAnsi="Times New Roman" w:cs="Times New Roman"/>
          <w:sz w:val="28"/>
          <w:szCs w:val="28"/>
        </w:rPr>
        <w:t>чл.</w:t>
      </w:r>
      <w:r w:rsidR="00472F28">
        <w:rPr>
          <w:rFonts w:ascii="Times New Roman" w:eastAsia="Calibri" w:hAnsi="Times New Roman" w:cs="Times New Roman"/>
          <w:sz w:val="28"/>
          <w:szCs w:val="28"/>
        </w:rPr>
        <w:t>54</w:t>
      </w:r>
      <w:proofErr w:type="spellEnd"/>
      <w:r w:rsidR="00472F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72F28">
        <w:rPr>
          <w:rFonts w:ascii="Times New Roman" w:eastAsia="Calibri" w:hAnsi="Times New Roman" w:cs="Times New Roman"/>
          <w:sz w:val="28"/>
          <w:szCs w:val="28"/>
        </w:rPr>
        <w:t>ал.2</w:t>
      </w:r>
      <w:proofErr w:type="spellEnd"/>
      <w:r w:rsidR="00472F28" w:rsidRPr="000D1F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72F28">
        <w:rPr>
          <w:rFonts w:ascii="Times New Roman" w:eastAsia="Calibri" w:hAnsi="Times New Roman" w:cs="Times New Roman"/>
          <w:sz w:val="28"/>
          <w:szCs w:val="28"/>
        </w:rPr>
        <w:t>от ЗОП</w:t>
      </w:r>
      <w:r w:rsidR="009857F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8" w:name="_Hlk479344319"/>
      <w:r w:rsidR="009857FA">
        <w:rPr>
          <w:rFonts w:ascii="Times New Roman" w:eastAsia="Calibri" w:hAnsi="Times New Roman" w:cs="Times New Roman"/>
          <w:sz w:val="28"/>
          <w:szCs w:val="28"/>
        </w:rPr>
        <w:lastRenderedPageBreak/>
        <w:t>Тези изисквания</w:t>
      </w:r>
      <w:r w:rsidR="009857FA" w:rsidRPr="00237D1B">
        <w:rPr>
          <w:rFonts w:ascii="Times New Roman" w:eastAsia="Calibri" w:hAnsi="Times New Roman" w:cs="Times New Roman"/>
          <w:sz w:val="28"/>
          <w:szCs w:val="28"/>
        </w:rPr>
        <w:t xml:space="preserve"> са разписани подробно </w:t>
      </w:r>
      <w:r w:rsidR="009857FA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9857FA" w:rsidRPr="00237D1B">
        <w:rPr>
          <w:rFonts w:ascii="Times New Roman" w:eastAsia="Calibri" w:hAnsi="Times New Roman" w:cs="Times New Roman"/>
          <w:sz w:val="28"/>
          <w:szCs w:val="28"/>
        </w:rPr>
        <w:t>лица</w:t>
      </w:r>
      <w:r w:rsidR="009857FA">
        <w:rPr>
          <w:rFonts w:ascii="Times New Roman" w:eastAsia="Calibri" w:hAnsi="Times New Roman" w:cs="Times New Roman"/>
          <w:sz w:val="28"/>
          <w:szCs w:val="28"/>
        </w:rPr>
        <w:t xml:space="preserve">та, регистрирани по </w:t>
      </w:r>
      <w:r w:rsidR="009857FA" w:rsidRPr="00237D1B">
        <w:rPr>
          <w:rFonts w:ascii="Times New Roman" w:eastAsia="Calibri" w:hAnsi="Times New Roman" w:cs="Times New Roman"/>
          <w:sz w:val="28"/>
          <w:szCs w:val="28"/>
        </w:rPr>
        <w:t xml:space="preserve">Търговския закон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857FA">
        <w:rPr>
          <w:rFonts w:ascii="Times New Roman" w:eastAsia="Calibri" w:hAnsi="Times New Roman" w:cs="Times New Roman"/>
          <w:sz w:val="28"/>
          <w:szCs w:val="28"/>
        </w:rPr>
        <w:t>в</w:t>
      </w:r>
      <w:r w:rsidR="009857FA" w:rsidRPr="00237D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9" w:name="_Hlk479580062"/>
      <w:r w:rsidR="009857FA" w:rsidRPr="00237D1B">
        <w:rPr>
          <w:rFonts w:ascii="Times New Roman" w:eastAsia="Calibri" w:hAnsi="Times New Roman" w:cs="Times New Roman"/>
          <w:sz w:val="28"/>
          <w:szCs w:val="28"/>
        </w:rPr>
        <w:t xml:space="preserve">чл. 40, ал. 2, </w:t>
      </w:r>
      <w:proofErr w:type="spellStart"/>
      <w:r w:rsidR="009857FA" w:rsidRPr="00237D1B">
        <w:rPr>
          <w:rFonts w:ascii="Times New Roman" w:eastAsia="Calibri" w:hAnsi="Times New Roman" w:cs="Times New Roman"/>
          <w:sz w:val="28"/>
          <w:szCs w:val="28"/>
        </w:rPr>
        <w:t>т.1</w:t>
      </w:r>
      <w:proofErr w:type="spellEnd"/>
      <w:r w:rsidR="009857FA" w:rsidRPr="00237D1B">
        <w:rPr>
          <w:rFonts w:ascii="Times New Roman" w:eastAsia="Calibri" w:hAnsi="Times New Roman" w:cs="Times New Roman"/>
          <w:sz w:val="28"/>
          <w:szCs w:val="28"/>
        </w:rPr>
        <w:t xml:space="preserve">-8 </w:t>
      </w:r>
      <w:bookmarkEnd w:id="8"/>
      <w:r w:rsidR="009857FA">
        <w:rPr>
          <w:rFonts w:ascii="Times New Roman" w:eastAsia="Calibri" w:hAnsi="Times New Roman" w:cs="Times New Roman"/>
          <w:sz w:val="28"/>
          <w:szCs w:val="28"/>
        </w:rPr>
        <w:t>от Правилника за прилагане на ЗОП</w:t>
      </w:r>
      <w:bookmarkEnd w:id="9"/>
      <w:r w:rsidR="005277AD">
        <w:rPr>
          <w:rFonts w:ascii="Times New Roman" w:eastAsia="Calibri" w:hAnsi="Times New Roman" w:cs="Times New Roman"/>
          <w:sz w:val="28"/>
          <w:szCs w:val="28"/>
        </w:rPr>
        <w:t>,</w:t>
      </w:r>
      <w:r w:rsidR="009857FA">
        <w:rPr>
          <w:rFonts w:ascii="Times New Roman" w:eastAsia="Calibri" w:hAnsi="Times New Roman" w:cs="Times New Roman"/>
          <w:sz w:val="28"/>
          <w:szCs w:val="28"/>
        </w:rPr>
        <w:t xml:space="preserve"> и недостатъчно конкретно и ясно – за </w:t>
      </w:r>
      <w:r w:rsidR="009857FA" w:rsidRPr="00237D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7FA">
        <w:rPr>
          <w:rFonts w:ascii="Times New Roman" w:eastAsia="Calibri" w:hAnsi="Times New Roman" w:cs="Times New Roman"/>
          <w:sz w:val="28"/>
          <w:szCs w:val="28"/>
        </w:rPr>
        <w:t xml:space="preserve">юридическите лица с нестопанска цел в чл. 40, ал. 2, т. 9 от Правилника за прилагане на ЗОП </w:t>
      </w:r>
      <w:r w:rsidR="009857FA" w:rsidRPr="000D1F36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116012">
        <w:rPr>
          <w:rFonts w:ascii="Times New Roman" w:eastAsia="Calibri" w:hAnsi="Times New Roman" w:cs="Times New Roman"/>
          <w:sz w:val="28"/>
          <w:szCs w:val="28"/>
        </w:rPr>
        <w:t xml:space="preserve">ъгласно </w:t>
      </w:r>
      <w:r w:rsidR="009857FA">
        <w:rPr>
          <w:rFonts w:ascii="Times New Roman" w:eastAsia="Calibri" w:hAnsi="Times New Roman" w:cs="Times New Roman"/>
          <w:sz w:val="28"/>
          <w:szCs w:val="28"/>
        </w:rPr>
        <w:t xml:space="preserve">цитирания чл. 40, ал. 2, т. 9 </w:t>
      </w:r>
      <w:r w:rsidR="00116012">
        <w:rPr>
          <w:rFonts w:ascii="Times New Roman" w:eastAsia="Calibri" w:hAnsi="Times New Roman" w:cs="Times New Roman"/>
          <w:sz w:val="28"/>
          <w:szCs w:val="28"/>
        </w:rPr>
        <w:t>лицата</w:t>
      </w:r>
      <w:r w:rsidR="003832EF">
        <w:rPr>
          <w:rFonts w:ascii="Times New Roman" w:eastAsia="Calibri" w:hAnsi="Times New Roman" w:cs="Times New Roman"/>
          <w:sz w:val="28"/>
          <w:szCs w:val="28"/>
        </w:rPr>
        <w:t>, извън посочените в</w:t>
      </w:r>
      <w:r w:rsidR="009857FA">
        <w:rPr>
          <w:rFonts w:ascii="Times New Roman" w:eastAsia="Calibri" w:hAnsi="Times New Roman" w:cs="Times New Roman"/>
          <w:sz w:val="28"/>
          <w:szCs w:val="28"/>
        </w:rPr>
        <w:t xml:space="preserve"> чл. 40, ал. 2, т. 1-8, </w:t>
      </w:r>
      <w:proofErr w:type="spellStart"/>
      <w:r w:rsidR="003832EF">
        <w:rPr>
          <w:rFonts w:ascii="Times New Roman" w:eastAsia="Calibri" w:hAnsi="Times New Roman" w:cs="Times New Roman"/>
          <w:sz w:val="28"/>
          <w:szCs w:val="28"/>
        </w:rPr>
        <w:t>вкл</w:t>
      </w:r>
      <w:proofErr w:type="spellEnd"/>
      <w:r w:rsidR="003832EF">
        <w:rPr>
          <w:rFonts w:ascii="Times New Roman" w:eastAsia="Calibri" w:hAnsi="Times New Roman" w:cs="Times New Roman"/>
          <w:sz w:val="28"/>
          <w:szCs w:val="28"/>
        </w:rPr>
        <w:t>. и за сдруженията</w:t>
      </w:r>
      <w:r w:rsidR="009857FA" w:rsidRPr="000D1F36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3832EF">
        <w:rPr>
          <w:rFonts w:ascii="Times New Roman" w:eastAsia="Calibri" w:hAnsi="Times New Roman" w:cs="Times New Roman"/>
          <w:sz w:val="28"/>
          <w:szCs w:val="28"/>
        </w:rPr>
        <w:t xml:space="preserve"> са тези, които представляват, управляват и контролират кандидата, или участника</w:t>
      </w:r>
      <w:r w:rsidR="009857FA" w:rsidRPr="000D1F36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3832E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857FA">
        <w:rPr>
          <w:rFonts w:ascii="Times New Roman" w:eastAsia="Calibri" w:hAnsi="Times New Roman" w:cs="Times New Roman"/>
          <w:sz w:val="28"/>
          <w:szCs w:val="28"/>
        </w:rPr>
        <w:t>Разписан по този неясен начин</w:t>
      </w:r>
      <w:r w:rsidR="00C65882">
        <w:rPr>
          <w:rFonts w:ascii="Times New Roman" w:eastAsia="Calibri" w:hAnsi="Times New Roman" w:cs="Times New Roman"/>
          <w:sz w:val="28"/>
          <w:szCs w:val="28"/>
        </w:rPr>
        <w:t xml:space="preserve"> текст</w:t>
      </w:r>
      <w:r w:rsidR="00271BF6">
        <w:rPr>
          <w:rFonts w:ascii="Times New Roman" w:eastAsia="Calibri" w:hAnsi="Times New Roman" w:cs="Times New Roman"/>
          <w:sz w:val="28"/>
          <w:szCs w:val="28"/>
        </w:rPr>
        <w:t>ът</w:t>
      </w:r>
      <w:r w:rsidR="00C65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7FA">
        <w:rPr>
          <w:rFonts w:ascii="Times New Roman" w:eastAsia="Calibri" w:hAnsi="Times New Roman" w:cs="Times New Roman"/>
          <w:sz w:val="28"/>
          <w:szCs w:val="28"/>
        </w:rPr>
        <w:t xml:space="preserve">дава основание за изискване на документи </w:t>
      </w:r>
      <w:proofErr w:type="spellStart"/>
      <w:r w:rsidR="009857FA">
        <w:rPr>
          <w:rFonts w:ascii="Times New Roman" w:eastAsia="Calibri" w:hAnsi="Times New Roman" w:cs="Times New Roman"/>
          <w:sz w:val="28"/>
          <w:szCs w:val="28"/>
        </w:rPr>
        <w:t>от/за</w:t>
      </w:r>
      <w:proofErr w:type="spellEnd"/>
      <w:r w:rsidR="009857FA">
        <w:rPr>
          <w:rFonts w:ascii="Times New Roman" w:eastAsia="Calibri" w:hAnsi="Times New Roman" w:cs="Times New Roman"/>
          <w:sz w:val="28"/>
          <w:szCs w:val="28"/>
        </w:rPr>
        <w:t xml:space="preserve"> всички членове на управителните съвети на сдруженията, което създава много сериозни трудности </w:t>
      </w:r>
      <w:r w:rsidR="00267F10" w:rsidRPr="000D1F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9857FA">
        <w:rPr>
          <w:rFonts w:ascii="Times New Roman" w:eastAsia="Calibri" w:hAnsi="Times New Roman" w:cs="Times New Roman"/>
          <w:sz w:val="28"/>
          <w:szCs w:val="28"/>
        </w:rPr>
        <w:t xml:space="preserve">нещо повече – </w:t>
      </w:r>
      <w:r w:rsidR="009857FA" w:rsidRPr="00CC139E">
        <w:rPr>
          <w:rFonts w:ascii="Times New Roman" w:eastAsia="Calibri" w:hAnsi="Times New Roman" w:cs="Times New Roman"/>
          <w:b/>
          <w:sz w:val="28"/>
          <w:szCs w:val="28"/>
        </w:rPr>
        <w:t xml:space="preserve">прави невъзможно участието </w:t>
      </w:r>
      <w:r w:rsidR="001B2F6A" w:rsidRPr="00CC139E">
        <w:rPr>
          <w:rFonts w:ascii="Times New Roman" w:eastAsia="Calibri" w:hAnsi="Times New Roman" w:cs="Times New Roman"/>
          <w:b/>
          <w:sz w:val="28"/>
          <w:szCs w:val="28"/>
        </w:rPr>
        <w:t xml:space="preserve">в обществени поръчки </w:t>
      </w:r>
      <w:r w:rsidR="009857FA" w:rsidRPr="00CC139E">
        <w:rPr>
          <w:rFonts w:ascii="Times New Roman" w:eastAsia="Calibri" w:hAnsi="Times New Roman" w:cs="Times New Roman"/>
          <w:b/>
          <w:sz w:val="28"/>
          <w:szCs w:val="28"/>
        </w:rPr>
        <w:t>на сдружения с големи управителни съвети</w:t>
      </w:r>
      <w:r w:rsidR="00985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7FA" w:rsidRPr="000D1F36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="009857FA">
        <w:rPr>
          <w:rFonts w:ascii="Times New Roman" w:eastAsia="Calibri" w:hAnsi="Times New Roman" w:cs="Times New Roman"/>
          <w:sz w:val="28"/>
          <w:szCs w:val="28"/>
        </w:rPr>
        <w:t xml:space="preserve">каквато е БТПП с </w:t>
      </w:r>
      <w:r w:rsidR="007A25E2">
        <w:rPr>
          <w:rFonts w:ascii="Times New Roman" w:eastAsia="Calibri" w:hAnsi="Times New Roman" w:cs="Times New Roman"/>
          <w:sz w:val="28"/>
          <w:szCs w:val="28"/>
        </w:rPr>
        <w:t xml:space="preserve">над </w:t>
      </w:r>
      <w:r w:rsidR="009857FA">
        <w:rPr>
          <w:rFonts w:ascii="Times New Roman" w:eastAsia="Calibri" w:hAnsi="Times New Roman" w:cs="Times New Roman"/>
          <w:sz w:val="28"/>
          <w:szCs w:val="28"/>
        </w:rPr>
        <w:t>80-членен управителен съвет</w:t>
      </w:r>
      <w:r w:rsidR="009857FA" w:rsidRPr="000D1F36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9857FA">
        <w:rPr>
          <w:rFonts w:ascii="Times New Roman" w:eastAsia="Calibri" w:hAnsi="Times New Roman" w:cs="Times New Roman"/>
          <w:sz w:val="28"/>
          <w:szCs w:val="28"/>
        </w:rPr>
        <w:t>. Подобно тълкуване п</w:t>
      </w:r>
      <w:r w:rsidR="00267F10">
        <w:rPr>
          <w:rFonts w:ascii="Times New Roman" w:eastAsia="Calibri" w:hAnsi="Times New Roman" w:cs="Times New Roman"/>
          <w:sz w:val="28"/>
          <w:szCs w:val="28"/>
        </w:rPr>
        <w:t>ротиворечи на логиката и целта</w:t>
      </w:r>
      <w:r w:rsidR="009857FA">
        <w:rPr>
          <w:rFonts w:ascii="Times New Roman" w:eastAsia="Calibri" w:hAnsi="Times New Roman" w:cs="Times New Roman"/>
          <w:sz w:val="28"/>
          <w:szCs w:val="28"/>
        </w:rPr>
        <w:t xml:space="preserve"> на закона</w:t>
      </w:r>
      <w:r w:rsidR="0033640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BE3EC1B" w14:textId="3746F2A0" w:rsidR="003832EF" w:rsidRDefault="001018E9" w:rsidP="00411C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Според </w:t>
      </w:r>
      <w:r w:rsidR="009B62A0">
        <w:rPr>
          <w:rFonts w:ascii="Times New Roman" w:eastAsia="Calibri" w:hAnsi="Times New Roman" w:cs="Times New Roman"/>
          <w:sz w:val="28"/>
          <w:szCs w:val="28"/>
        </w:rPr>
        <w:t>българския Закон</w:t>
      </w:r>
      <w:r w:rsidR="009857FA">
        <w:rPr>
          <w:rFonts w:ascii="Times New Roman" w:eastAsia="Calibri" w:hAnsi="Times New Roman" w:cs="Times New Roman"/>
          <w:sz w:val="28"/>
          <w:szCs w:val="28"/>
        </w:rPr>
        <w:t xml:space="preserve"> за юридическите лица с нестопанска цел </w:t>
      </w:r>
      <w:r w:rsidR="00267F10">
        <w:rPr>
          <w:rFonts w:ascii="Times New Roman" w:eastAsia="Calibri" w:hAnsi="Times New Roman" w:cs="Times New Roman"/>
          <w:sz w:val="28"/>
          <w:szCs w:val="28"/>
        </w:rPr>
        <w:t xml:space="preserve">– ЗЮЛНЦ </w:t>
      </w:r>
      <w:r w:rsidR="003832EF" w:rsidRPr="000D1F36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="003832EF">
        <w:rPr>
          <w:rFonts w:ascii="Times New Roman" w:eastAsia="Calibri" w:hAnsi="Times New Roman" w:cs="Times New Roman"/>
          <w:sz w:val="28"/>
          <w:szCs w:val="28"/>
        </w:rPr>
        <w:t>чл. 23 и чл. 31</w:t>
      </w:r>
      <w:r w:rsidR="003832EF" w:rsidRPr="000D1F36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3832EF">
        <w:rPr>
          <w:rFonts w:ascii="Times New Roman" w:eastAsia="Calibri" w:hAnsi="Times New Roman" w:cs="Times New Roman"/>
          <w:sz w:val="28"/>
          <w:szCs w:val="28"/>
        </w:rPr>
        <w:t xml:space="preserve"> върховен орган на сдружението е Общото събрание, в което участват всички членове на сдружението, а управителен орган е Управителния</w:t>
      </w:r>
      <w:r w:rsidR="00267F10">
        <w:rPr>
          <w:rFonts w:ascii="Times New Roman" w:eastAsia="Calibri" w:hAnsi="Times New Roman" w:cs="Times New Roman"/>
          <w:sz w:val="28"/>
          <w:szCs w:val="28"/>
        </w:rPr>
        <w:t>т</w:t>
      </w:r>
      <w:r w:rsidR="003832EF">
        <w:rPr>
          <w:rFonts w:ascii="Times New Roman" w:eastAsia="Calibri" w:hAnsi="Times New Roman" w:cs="Times New Roman"/>
          <w:sz w:val="28"/>
          <w:szCs w:val="28"/>
        </w:rPr>
        <w:t xml:space="preserve"> съвет, чиято дейност се отчита от Общото събрание и се контролира от последното. </w:t>
      </w:r>
      <w:r w:rsidR="00781C09">
        <w:rPr>
          <w:rFonts w:ascii="Times New Roman" w:eastAsia="Calibri" w:hAnsi="Times New Roman" w:cs="Times New Roman"/>
          <w:sz w:val="28"/>
          <w:szCs w:val="28"/>
        </w:rPr>
        <w:t xml:space="preserve">За разлика от търговците </w:t>
      </w:r>
      <w:r w:rsidR="007C5E35">
        <w:rPr>
          <w:rFonts w:ascii="Times New Roman" w:eastAsia="Calibri" w:hAnsi="Times New Roman" w:cs="Times New Roman"/>
          <w:sz w:val="28"/>
          <w:szCs w:val="28"/>
        </w:rPr>
        <w:t>(</w:t>
      </w:r>
      <w:r w:rsidR="00781C09">
        <w:rPr>
          <w:rFonts w:ascii="Times New Roman" w:eastAsia="Calibri" w:hAnsi="Times New Roman" w:cs="Times New Roman"/>
          <w:sz w:val="28"/>
          <w:szCs w:val="28"/>
        </w:rPr>
        <w:t>по смисъла на Търговския закон</w:t>
      </w:r>
      <w:r w:rsidR="00FF6DC2">
        <w:rPr>
          <w:rFonts w:ascii="Times New Roman" w:eastAsia="Calibri" w:hAnsi="Times New Roman" w:cs="Times New Roman"/>
          <w:sz w:val="28"/>
          <w:szCs w:val="28"/>
        </w:rPr>
        <w:t>, които са ограничени в броя на членовете на управителните органи</w:t>
      </w:r>
      <w:r w:rsidR="007C5E35">
        <w:rPr>
          <w:rFonts w:ascii="Times New Roman" w:eastAsia="Calibri" w:hAnsi="Times New Roman" w:cs="Times New Roman"/>
          <w:sz w:val="28"/>
          <w:szCs w:val="28"/>
        </w:rPr>
        <w:t>)</w:t>
      </w:r>
      <w:r w:rsidR="00781C09">
        <w:rPr>
          <w:rFonts w:ascii="Times New Roman" w:eastAsia="Calibri" w:hAnsi="Times New Roman" w:cs="Times New Roman"/>
          <w:sz w:val="28"/>
          <w:szCs w:val="28"/>
        </w:rPr>
        <w:t xml:space="preserve"> управителните органи на юридическите лица с нестопанска цел могат да имат неограничен брой членове</w:t>
      </w:r>
      <w:r w:rsidR="00CC139E">
        <w:rPr>
          <w:rFonts w:ascii="Times New Roman" w:eastAsia="Calibri" w:hAnsi="Times New Roman" w:cs="Times New Roman"/>
          <w:sz w:val="28"/>
          <w:szCs w:val="28"/>
        </w:rPr>
        <w:t xml:space="preserve"> (при справка </w:t>
      </w:r>
      <w:r w:rsidR="00EC21E5">
        <w:rPr>
          <w:rFonts w:ascii="Times New Roman" w:eastAsia="Calibri" w:hAnsi="Times New Roman" w:cs="Times New Roman"/>
          <w:sz w:val="28"/>
          <w:szCs w:val="28"/>
        </w:rPr>
        <w:t>в</w:t>
      </w:r>
      <w:r w:rsidR="00CC139E">
        <w:rPr>
          <w:rFonts w:ascii="Times New Roman" w:eastAsia="Calibri" w:hAnsi="Times New Roman" w:cs="Times New Roman"/>
          <w:sz w:val="28"/>
          <w:szCs w:val="28"/>
        </w:rPr>
        <w:t xml:space="preserve"> Търговския регистър може да се </w:t>
      </w:r>
      <w:r w:rsidR="00EC21E5">
        <w:rPr>
          <w:rFonts w:ascii="Times New Roman" w:eastAsia="Calibri" w:hAnsi="Times New Roman" w:cs="Times New Roman"/>
          <w:sz w:val="28"/>
          <w:szCs w:val="28"/>
        </w:rPr>
        <w:t>установи</w:t>
      </w:r>
      <w:r w:rsidR="00CC139E">
        <w:rPr>
          <w:rFonts w:ascii="Times New Roman" w:eastAsia="Calibri" w:hAnsi="Times New Roman" w:cs="Times New Roman"/>
          <w:sz w:val="28"/>
          <w:szCs w:val="28"/>
        </w:rPr>
        <w:t xml:space="preserve">, че има множество сдружения </w:t>
      </w:r>
      <w:r w:rsidR="00EC21E5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proofErr w:type="spellStart"/>
      <w:r w:rsidR="00EC21E5">
        <w:rPr>
          <w:rFonts w:ascii="Times New Roman" w:eastAsia="Calibri" w:hAnsi="Times New Roman" w:cs="Times New Roman"/>
          <w:sz w:val="28"/>
          <w:szCs w:val="28"/>
        </w:rPr>
        <w:t>членствен</w:t>
      </w:r>
      <w:proofErr w:type="spellEnd"/>
      <w:r w:rsidR="00EC21E5">
        <w:rPr>
          <w:rFonts w:ascii="Times New Roman" w:eastAsia="Calibri" w:hAnsi="Times New Roman" w:cs="Times New Roman"/>
          <w:sz w:val="28"/>
          <w:szCs w:val="28"/>
        </w:rPr>
        <w:t xml:space="preserve"> състав на управителните им или надзорни органи между</w:t>
      </w:r>
      <w:r w:rsidR="000554E7">
        <w:rPr>
          <w:rFonts w:ascii="Times New Roman" w:eastAsia="Calibri" w:hAnsi="Times New Roman" w:cs="Times New Roman"/>
          <w:sz w:val="28"/>
          <w:szCs w:val="28"/>
        </w:rPr>
        <w:t xml:space="preserve"> 13 </w:t>
      </w:r>
      <w:r w:rsidR="00EC21E5">
        <w:rPr>
          <w:rFonts w:ascii="Times New Roman" w:eastAsia="Calibri" w:hAnsi="Times New Roman" w:cs="Times New Roman"/>
          <w:sz w:val="28"/>
          <w:szCs w:val="28"/>
        </w:rPr>
        <w:t>и</w:t>
      </w:r>
      <w:r w:rsidR="00D31A5F">
        <w:rPr>
          <w:rFonts w:ascii="Times New Roman" w:eastAsia="Calibri" w:hAnsi="Times New Roman" w:cs="Times New Roman"/>
          <w:sz w:val="28"/>
          <w:szCs w:val="28"/>
        </w:rPr>
        <w:t xml:space="preserve"> 80 </w:t>
      </w:r>
      <w:r w:rsidR="000554E7">
        <w:rPr>
          <w:rFonts w:ascii="Times New Roman" w:eastAsia="Calibri" w:hAnsi="Times New Roman" w:cs="Times New Roman"/>
          <w:sz w:val="28"/>
          <w:szCs w:val="28"/>
        </w:rPr>
        <w:t>души</w:t>
      </w:r>
      <w:r w:rsidR="00CC139E">
        <w:rPr>
          <w:rFonts w:ascii="Times New Roman" w:eastAsia="Calibri" w:hAnsi="Times New Roman" w:cs="Times New Roman"/>
          <w:sz w:val="28"/>
          <w:szCs w:val="28"/>
        </w:rPr>
        <w:t>)</w:t>
      </w:r>
      <w:r w:rsidR="00781C09">
        <w:rPr>
          <w:rFonts w:ascii="Times New Roman" w:eastAsia="Calibri" w:hAnsi="Times New Roman" w:cs="Times New Roman"/>
          <w:sz w:val="28"/>
          <w:szCs w:val="28"/>
        </w:rPr>
        <w:t xml:space="preserve">, поради </w:t>
      </w:r>
      <w:r w:rsidR="009B62A0">
        <w:rPr>
          <w:rFonts w:ascii="Times New Roman" w:eastAsia="Calibri" w:hAnsi="Times New Roman" w:cs="Times New Roman"/>
          <w:sz w:val="28"/>
          <w:szCs w:val="28"/>
        </w:rPr>
        <w:t xml:space="preserve">спецификата и </w:t>
      </w:r>
      <w:r w:rsidR="00781C09">
        <w:rPr>
          <w:rFonts w:ascii="Times New Roman" w:eastAsia="Calibri" w:hAnsi="Times New Roman" w:cs="Times New Roman"/>
          <w:sz w:val="28"/>
          <w:szCs w:val="28"/>
        </w:rPr>
        <w:t xml:space="preserve">естеството на тяхната </w:t>
      </w:r>
      <w:r w:rsidR="00545C6C">
        <w:rPr>
          <w:rFonts w:ascii="Times New Roman" w:eastAsia="Calibri" w:hAnsi="Times New Roman" w:cs="Times New Roman"/>
          <w:sz w:val="28"/>
          <w:szCs w:val="28"/>
        </w:rPr>
        <w:t>дейност</w:t>
      </w:r>
      <w:r w:rsidR="009B62A0">
        <w:rPr>
          <w:rFonts w:ascii="Times New Roman" w:eastAsia="Calibri" w:hAnsi="Times New Roman" w:cs="Times New Roman"/>
          <w:sz w:val="28"/>
          <w:szCs w:val="28"/>
        </w:rPr>
        <w:t xml:space="preserve"> и функции</w:t>
      </w:r>
      <w:r w:rsidR="00545C6C">
        <w:rPr>
          <w:rFonts w:ascii="Times New Roman" w:eastAsia="Calibri" w:hAnsi="Times New Roman" w:cs="Times New Roman"/>
          <w:sz w:val="28"/>
          <w:szCs w:val="28"/>
        </w:rPr>
        <w:t>. От друга страна</w:t>
      </w:r>
      <w:r w:rsidR="00664924">
        <w:rPr>
          <w:rFonts w:ascii="Times New Roman" w:eastAsia="Calibri" w:hAnsi="Times New Roman" w:cs="Times New Roman"/>
          <w:sz w:val="28"/>
          <w:szCs w:val="28"/>
        </w:rPr>
        <w:t>,</w:t>
      </w:r>
      <w:r w:rsidR="00545C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E35">
        <w:rPr>
          <w:rFonts w:ascii="Times New Roman" w:eastAsia="Calibri" w:hAnsi="Times New Roman" w:cs="Times New Roman"/>
          <w:sz w:val="28"/>
          <w:szCs w:val="28"/>
        </w:rPr>
        <w:t xml:space="preserve">на основание </w:t>
      </w:r>
      <w:r w:rsidR="00267F10">
        <w:rPr>
          <w:rFonts w:ascii="Times New Roman" w:eastAsia="Calibri" w:hAnsi="Times New Roman" w:cs="Times New Roman"/>
          <w:sz w:val="28"/>
          <w:szCs w:val="28"/>
        </w:rPr>
        <w:t>чл. 31, т. 1 от ЗЮЛНЦ</w:t>
      </w:r>
      <w:r w:rsidR="007C5E35">
        <w:rPr>
          <w:rFonts w:ascii="Times New Roman" w:eastAsia="Calibri" w:hAnsi="Times New Roman" w:cs="Times New Roman"/>
          <w:sz w:val="28"/>
          <w:szCs w:val="28"/>
        </w:rPr>
        <w:t xml:space="preserve">, (с която се разпоредба </w:t>
      </w:r>
      <w:r w:rsidR="00545C6C">
        <w:rPr>
          <w:rFonts w:ascii="Times New Roman" w:eastAsia="Calibri" w:hAnsi="Times New Roman" w:cs="Times New Roman"/>
          <w:sz w:val="28"/>
          <w:szCs w:val="28"/>
        </w:rPr>
        <w:t xml:space="preserve">се </w:t>
      </w:r>
      <w:r w:rsidR="00267F10">
        <w:rPr>
          <w:rFonts w:ascii="Times New Roman" w:eastAsia="Calibri" w:hAnsi="Times New Roman" w:cs="Times New Roman"/>
          <w:sz w:val="28"/>
          <w:szCs w:val="28"/>
        </w:rPr>
        <w:t>предоставя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възможност </w:t>
      </w:r>
      <w:r w:rsidR="00267F10">
        <w:rPr>
          <w:rFonts w:ascii="Times New Roman" w:eastAsia="Calibri" w:hAnsi="Times New Roman" w:cs="Times New Roman"/>
          <w:sz w:val="28"/>
          <w:szCs w:val="28"/>
        </w:rPr>
        <w:t>на Управителния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съвет да определя обема на представителната власт на отделни негови членове</w:t>
      </w:r>
      <w:r w:rsidR="007C5E35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масово приложимо е Управителни</w:t>
      </w:r>
      <w:r w:rsidR="00EC21E5">
        <w:rPr>
          <w:rFonts w:ascii="Times New Roman" w:eastAsia="Calibri" w:hAnsi="Times New Roman" w:cs="Times New Roman"/>
          <w:sz w:val="28"/>
          <w:szCs w:val="28"/>
        </w:rPr>
        <w:t>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съвет</w:t>
      </w:r>
      <w:r w:rsidR="00EC21E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 </w:t>
      </w:r>
      <w:r w:rsidR="00EC21E5">
        <w:rPr>
          <w:rFonts w:ascii="Times New Roman" w:eastAsia="Calibri" w:hAnsi="Times New Roman" w:cs="Times New Roman"/>
          <w:sz w:val="28"/>
          <w:szCs w:val="28"/>
        </w:rPr>
        <w:t>делегират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представителството на неговия председател</w:t>
      </w:r>
      <w:r w:rsidR="00D013EF">
        <w:rPr>
          <w:rFonts w:ascii="Times New Roman" w:eastAsia="Calibri" w:hAnsi="Times New Roman" w:cs="Times New Roman"/>
          <w:sz w:val="28"/>
          <w:szCs w:val="28"/>
        </w:rPr>
        <w:t xml:space="preserve"> или на друг по-малък като </w:t>
      </w:r>
      <w:proofErr w:type="spellStart"/>
      <w:r w:rsidR="00B6098E">
        <w:rPr>
          <w:rFonts w:ascii="Times New Roman" w:eastAsia="Calibri" w:hAnsi="Times New Roman" w:cs="Times New Roman"/>
          <w:sz w:val="28"/>
          <w:szCs w:val="28"/>
        </w:rPr>
        <w:t>членствен</w:t>
      </w:r>
      <w:proofErr w:type="spellEnd"/>
      <w:r w:rsidR="00B6098E">
        <w:rPr>
          <w:rFonts w:ascii="Times New Roman" w:eastAsia="Calibri" w:hAnsi="Times New Roman" w:cs="Times New Roman"/>
          <w:sz w:val="28"/>
          <w:szCs w:val="28"/>
        </w:rPr>
        <w:t xml:space="preserve"> състав</w:t>
      </w:r>
      <w:r w:rsidR="00D013EF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Calibri" w:hAnsi="Times New Roman" w:cs="Times New Roman"/>
          <w:sz w:val="28"/>
          <w:szCs w:val="28"/>
        </w:rPr>
        <w:t>, тъй като динамиката на</w:t>
      </w:r>
      <w:r w:rsidR="00411CE9">
        <w:rPr>
          <w:rFonts w:ascii="Times New Roman" w:eastAsia="Calibri" w:hAnsi="Times New Roman" w:cs="Times New Roman"/>
          <w:sz w:val="28"/>
          <w:szCs w:val="28"/>
        </w:rPr>
        <w:t xml:space="preserve"> практическата дейност го изиск</w:t>
      </w:r>
      <w:r>
        <w:rPr>
          <w:rFonts w:ascii="Times New Roman" w:eastAsia="Calibri" w:hAnsi="Times New Roman" w:cs="Times New Roman"/>
          <w:sz w:val="28"/>
          <w:szCs w:val="28"/>
        </w:rPr>
        <w:t>а и наложи.</w:t>
      </w:r>
      <w:r w:rsidR="00781C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E5C52F" w14:textId="77777777" w:rsidR="00EC21E5" w:rsidRDefault="00EC21E5" w:rsidP="003364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37F1D2" w14:textId="739B491B" w:rsidR="00336407" w:rsidRDefault="00336407" w:rsidP="003364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C5E3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0D1F36">
        <w:rPr>
          <w:rFonts w:ascii="Times New Roman" w:eastAsia="Calibri" w:hAnsi="Times New Roman" w:cs="Times New Roman"/>
          <w:sz w:val="28"/>
          <w:szCs w:val="28"/>
          <w:lang w:val="ru-RU"/>
        </w:rPr>
        <w:t>Съгласно чл. 59, т.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Директива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2014/24/ЕС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Европейския парламент и на Съвета и във връзка с Указанията към Регламент за изпълнение ЕС 2016/7 на Комисията за установяване на стандартен образец на ЕЕДОП, когато повече от едно лице е член на административен, управителен, или надзорен орган на определен икономически оператор, или има правомощие да представлява, да взема решения, или да упражнява контрол в рамките на тези органи, всяко лице </w:t>
      </w:r>
      <w:r w:rsidRPr="00F860D9">
        <w:rPr>
          <w:rFonts w:ascii="Times New Roman" w:eastAsia="Calibri" w:hAnsi="Times New Roman" w:cs="Times New Roman"/>
          <w:i/>
          <w:sz w:val="28"/>
          <w:szCs w:val="28"/>
        </w:rPr>
        <w:t>може</w:t>
      </w:r>
      <w:r w:rsidRPr="00F86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 се наложи да подпише един и същ </w:t>
      </w:r>
      <w:bookmarkStart w:id="10" w:name="_Hlk508195086"/>
      <w:r>
        <w:rPr>
          <w:rFonts w:ascii="Times New Roman" w:eastAsia="Calibri" w:hAnsi="Times New Roman" w:cs="Times New Roman"/>
          <w:sz w:val="28"/>
          <w:szCs w:val="28"/>
        </w:rPr>
        <w:t>ЕЕДОП</w:t>
      </w:r>
      <w:bookmarkEnd w:id="1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F36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единен европейски документ за обществени поръчки</w:t>
      </w:r>
      <w:r w:rsidRPr="000D1F36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установяване на обстоятелствата за липса на пречки за участие в процедурата по обществени поръчки.</w:t>
      </w:r>
    </w:p>
    <w:p w14:paraId="0A44EC9E" w14:textId="3C206576" w:rsidR="00336407" w:rsidRDefault="00336407" w:rsidP="003364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C21E5">
        <w:rPr>
          <w:rFonts w:ascii="Times New Roman" w:eastAsia="Calibri" w:hAnsi="Times New Roman" w:cs="Times New Roman"/>
          <w:sz w:val="28"/>
          <w:szCs w:val="28"/>
        </w:rPr>
        <w:t>Използването на термина „може“ недвусмислено сочи, че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цитираната разпоредба от </w:t>
      </w:r>
      <w:r w:rsidR="007C5E35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ирективата е диспозитивна и дава възможност на всяка държава да приеме свои вътрешни </w:t>
      </w:r>
      <w:r w:rsidR="00EC21E5">
        <w:rPr>
          <w:rFonts w:ascii="Times New Roman" w:eastAsia="Calibri" w:hAnsi="Times New Roman" w:cs="Times New Roman"/>
          <w:sz w:val="28"/>
          <w:szCs w:val="28"/>
        </w:rPr>
        <w:t xml:space="preserve">норми, които, при запазването на духа на Директивата, да вземе предвид и </w:t>
      </w:r>
      <w:r>
        <w:rPr>
          <w:rFonts w:ascii="Times New Roman" w:eastAsia="Calibri" w:hAnsi="Times New Roman" w:cs="Times New Roman"/>
          <w:sz w:val="28"/>
          <w:szCs w:val="28"/>
        </w:rPr>
        <w:t>спецификата на</w:t>
      </w:r>
      <w:r w:rsidR="00545C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404D">
        <w:rPr>
          <w:rFonts w:ascii="Times New Roman" w:eastAsia="Calibri" w:hAnsi="Times New Roman" w:cs="Times New Roman"/>
          <w:sz w:val="28"/>
          <w:szCs w:val="28"/>
        </w:rPr>
        <w:t>националната си нормативна</w:t>
      </w:r>
      <w:r w:rsidR="00545C6C">
        <w:rPr>
          <w:rFonts w:ascii="Times New Roman" w:eastAsia="Calibri" w:hAnsi="Times New Roman" w:cs="Times New Roman"/>
          <w:sz w:val="28"/>
          <w:szCs w:val="28"/>
        </w:rPr>
        <w:t xml:space="preserve"> ур</w:t>
      </w:r>
      <w:r w:rsidR="00B5404D">
        <w:rPr>
          <w:rFonts w:ascii="Times New Roman" w:eastAsia="Calibri" w:hAnsi="Times New Roman" w:cs="Times New Roman"/>
          <w:sz w:val="28"/>
          <w:szCs w:val="28"/>
        </w:rPr>
        <w:t xml:space="preserve">едба и </w:t>
      </w:r>
      <w:r w:rsidR="00B5404D">
        <w:rPr>
          <w:rFonts w:ascii="Times New Roman" w:eastAsia="Calibri" w:hAnsi="Times New Roman" w:cs="Times New Roman"/>
          <w:sz w:val="28"/>
          <w:szCs w:val="28"/>
        </w:rPr>
        <w:lastRenderedPageBreak/>
        <w:t>практика</w:t>
      </w:r>
      <w:r w:rsidR="00EC21E5">
        <w:rPr>
          <w:rFonts w:ascii="Times New Roman" w:eastAsia="Calibri" w:hAnsi="Times New Roman" w:cs="Times New Roman"/>
          <w:sz w:val="28"/>
          <w:szCs w:val="28"/>
        </w:rPr>
        <w:t>, както и особеностите на правните субекти, участващи в процедурите по обществени поръчки.</w:t>
      </w:r>
    </w:p>
    <w:p w14:paraId="11362F76" w14:textId="77777777" w:rsidR="00BA329A" w:rsidRDefault="00BA329A" w:rsidP="003364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C76EF9" w14:textId="3C4CA4CA" w:rsidR="00336407" w:rsidRDefault="00336407" w:rsidP="003364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36407">
        <w:rPr>
          <w:rFonts w:ascii="Times New Roman" w:eastAsia="Calibri" w:hAnsi="Times New Roman" w:cs="Times New Roman"/>
          <w:b/>
          <w:i/>
          <w:sz w:val="28"/>
          <w:szCs w:val="28"/>
        </w:rPr>
        <w:t>Във връзка с гореизложеното</w:t>
      </w:r>
      <w:r w:rsidR="000D1F36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33640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B5404D">
        <w:rPr>
          <w:rFonts w:ascii="Times New Roman" w:eastAsia="Calibri" w:hAnsi="Times New Roman" w:cs="Times New Roman"/>
          <w:b/>
          <w:i/>
          <w:sz w:val="28"/>
          <w:szCs w:val="28"/>
        </w:rPr>
        <w:t>БТПП предлага</w:t>
      </w:r>
      <w:r w:rsidRPr="0033640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42B5F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B5404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205B1">
        <w:rPr>
          <w:rFonts w:ascii="Times New Roman" w:eastAsia="Calibri" w:hAnsi="Times New Roman" w:cs="Times New Roman"/>
          <w:b/>
          <w:i/>
          <w:sz w:val="28"/>
          <w:szCs w:val="28"/>
        </w:rPr>
        <w:t>следната редакция</w:t>
      </w:r>
      <w:r w:rsidRPr="0033640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0BF92DA3" w14:textId="77777777" w:rsidR="000B45C4" w:rsidRPr="00336407" w:rsidRDefault="000B45C4" w:rsidP="003364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1587E42" w14:textId="6F02F35E" w:rsidR="00336407" w:rsidRDefault="00D24BD6" w:rsidP="003364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Да се създаде ново изречение </w:t>
      </w:r>
      <w:r w:rsidR="000D1F36">
        <w:rPr>
          <w:rFonts w:ascii="Times New Roman" w:eastAsia="Calibri" w:hAnsi="Times New Roman" w:cs="Times New Roman"/>
          <w:b/>
          <w:i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D1F3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второ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 чл. 40,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ал.1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т. 9 </w:t>
      </w:r>
      <w:r w:rsidR="00442B5F">
        <w:rPr>
          <w:rFonts w:ascii="Times New Roman" w:eastAsia="Calibri" w:hAnsi="Times New Roman" w:cs="Times New Roman"/>
          <w:b/>
          <w:i/>
          <w:sz w:val="28"/>
          <w:szCs w:val="28"/>
        </w:rPr>
        <w:t>от Правилника за прилагане на ЗОП:</w:t>
      </w:r>
    </w:p>
    <w:p w14:paraId="5F3F522F" w14:textId="77777777" w:rsidR="007B45E4" w:rsidRDefault="007B45E4" w:rsidP="003364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E0EE060" w14:textId="36B32164" w:rsidR="00B016E9" w:rsidRDefault="00F860D9" w:rsidP="007B45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„</w:t>
      </w:r>
      <w:r w:rsidR="00D24BD6" w:rsidRPr="00D24B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Декларацията </w:t>
      </w:r>
      <w:r w:rsidR="00442B5F">
        <w:rPr>
          <w:rFonts w:ascii="Times New Roman" w:eastAsia="Calibri" w:hAnsi="Times New Roman" w:cs="Times New Roman"/>
          <w:b/>
          <w:i/>
          <w:sz w:val="28"/>
          <w:szCs w:val="28"/>
        </w:rPr>
        <w:t>се</w:t>
      </w:r>
      <w:r w:rsidR="00D24BD6" w:rsidRPr="00D24B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пода</w:t>
      </w:r>
      <w:r w:rsidR="00442B5F">
        <w:rPr>
          <w:rFonts w:ascii="Times New Roman" w:eastAsia="Calibri" w:hAnsi="Times New Roman" w:cs="Times New Roman"/>
          <w:b/>
          <w:i/>
          <w:sz w:val="28"/>
          <w:szCs w:val="28"/>
        </w:rPr>
        <w:t>ва</w:t>
      </w:r>
      <w:r w:rsidR="00D24BD6" w:rsidRPr="00D24B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D24B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от </w:t>
      </w:r>
      <w:r w:rsidR="00E25FE3"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r w:rsidR="00336407" w:rsidRPr="00D24BD6">
        <w:rPr>
          <w:rFonts w:ascii="Times New Roman" w:eastAsia="Calibri" w:hAnsi="Times New Roman" w:cs="Times New Roman"/>
          <w:b/>
          <w:i/>
          <w:sz w:val="28"/>
          <w:szCs w:val="28"/>
        </w:rPr>
        <w:t>редставляващия</w:t>
      </w:r>
      <w:r w:rsidR="00D24B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сдружението</w:t>
      </w:r>
      <w:r w:rsidR="00E25FE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или от</w:t>
      </w:r>
      <w:r w:rsidR="007B45E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36407" w:rsidRPr="00336407">
        <w:rPr>
          <w:rFonts w:ascii="Times New Roman" w:eastAsia="Calibri" w:hAnsi="Times New Roman" w:cs="Times New Roman"/>
          <w:b/>
          <w:i/>
          <w:sz w:val="28"/>
          <w:szCs w:val="28"/>
        </w:rPr>
        <w:t>членовете на друг орган</w:t>
      </w:r>
      <w:r w:rsidR="0013354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 сдружението</w:t>
      </w:r>
      <w:r w:rsidR="00336407" w:rsidRPr="0033640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36407" w:rsidRPr="000D1F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(</w:t>
      </w:r>
      <w:r w:rsidR="00336407" w:rsidRPr="00336407">
        <w:rPr>
          <w:rFonts w:ascii="Times New Roman" w:eastAsia="Calibri" w:hAnsi="Times New Roman" w:cs="Times New Roman"/>
          <w:b/>
          <w:i/>
          <w:sz w:val="28"/>
          <w:szCs w:val="28"/>
        </w:rPr>
        <w:t>предвиден в устава</w:t>
      </w:r>
      <w:r w:rsidR="00336407" w:rsidRPr="000D1F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)</w:t>
      </w:r>
      <w:r w:rsidR="00336407" w:rsidRPr="0033640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="000D1F36">
        <w:rPr>
          <w:rFonts w:ascii="Times New Roman" w:eastAsia="Calibri" w:hAnsi="Times New Roman" w:cs="Times New Roman"/>
          <w:b/>
          <w:i/>
          <w:sz w:val="28"/>
          <w:szCs w:val="28"/>
        </w:rPr>
        <w:t>когато</w:t>
      </w:r>
      <w:r w:rsidR="00336407" w:rsidRPr="0033640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Управителният съвет е възложил </w:t>
      </w:r>
      <w:r w:rsidR="00D441E8">
        <w:rPr>
          <w:rFonts w:ascii="Times New Roman" w:eastAsia="Calibri" w:hAnsi="Times New Roman" w:cs="Times New Roman"/>
          <w:b/>
          <w:i/>
          <w:sz w:val="28"/>
          <w:szCs w:val="28"/>
        </w:rPr>
        <w:t>на представляващия или</w:t>
      </w:r>
      <w:r w:rsidR="00336407" w:rsidRPr="0033640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 този орган правомощия</w:t>
      </w:r>
      <w:r w:rsidR="00336407" w:rsidRPr="000D1F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r w:rsidR="000B45C4">
        <w:rPr>
          <w:rFonts w:ascii="Times New Roman" w:eastAsia="Calibri" w:hAnsi="Times New Roman" w:cs="Times New Roman"/>
          <w:b/>
          <w:i/>
          <w:sz w:val="28"/>
          <w:szCs w:val="28"/>
        </w:rPr>
        <w:t>за представляване и взимане на решения, включ</w:t>
      </w:r>
      <w:r w:rsidR="00133544">
        <w:rPr>
          <w:rFonts w:ascii="Times New Roman" w:eastAsia="Calibri" w:hAnsi="Times New Roman" w:cs="Times New Roman"/>
          <w:b/>
          <w:i/>
          <w:sz w:val="28"/>
          <w:szCs w:val="28"/>
        </w:rPr>
        <w:t>ително</w:t>
      </w:r>
      <w:r w:rsidR="000B45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265D9A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0B45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36407" w:rsidRPr="00336407">
        <w:rPr>
          <w:rFonts w:ascii="Times New Roman" w:eastAsia="Calibri" w:hAnsi="Times New Roman" w:cs="Times New Roman"/>
          <w:b/>
          <w:i/>
          <w:sz w:val="28"/>
          <w:szCs w:val="28"/>
        </w:rPr>
        <w:t>за попълване на ЕЕДОП</w:t>
      </w:r>
      <w:r w:rsidR="00336407" w:rsidRPr="00336407">
        <w:rPr>
          <w:b/>
          <w:i/>
        </w:rPr>
        <w:t xml:space="preserve"> </w:t>
      </w:r>
      <w:r w:rsidR="00336407" w:rsidRPr="00336407">
        <w:rPr>
          <w:rFonts w:ascii="Times New Roman" w:eastAsia="Calibri" w:hAnsi="Times New Roman" w:cs="Times New Roman"/>
          <w:b/>
          <w:i/>
          <w:sz w:val="28"/>
          <w:szCs w:val="28"/>
        </w:rPr>
        <w:t>и други изискуеми документи</w:t>
      </w:r>
      <w:r w:rsidR="00BA32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ЗОП</w:t>
      </w:r>
      <w:r w:rsidR="00336407" w:rsidRPr="00336407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="00BA329A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14:paraId="76073E32" w14:textId="0EE9F0D0" w:rsidR="00B60936" w:rsidRDefault="00B60936" w:rsidP="00B6093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FC81DB9" w14:textId="3B506210" w:rsidR="00B60936" w:rsidRPr="00BA329A" w:rsidRDefault="00B60936" w:rsidP="00B609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60936">
        <w:rPr>
          <w:rFonts w:ascii="Times New Roman" w:eastAsia="Calibri" w:hAnsi="Times New Roman" w:cs="Times New Roman"/>
          <w:b/>
          <w:i/>
          <w:sz w:val="28"/>
          <w:szCs w:val="28"/>
        </w:rPr>
        <w:t>Същите съображения се отнасят и за чл. 55, ал.</w:t>
      </w:r>
      <w:r w:rsidR="00B6098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60936">
        <w:rPr>
          <w:rFonts w:ascii="Times New Roman" w:eastAsia="Calibri" w:hAnsi="Times New Roman" w:cs="Times New Roman"/>
          <w:b/>
          <w:i/>
          <w:sz w:val="28"/>
          <w:szCs w:val="28"/>
        </w:rPr>
        <w:t>З</w:t>
      </w:r>
      <w:proofErr w:type="spellEnd"/>
      <w:r w:rsidRPr="00B6093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от </w:t>
      </w:r>
      <w:r w:rsidR="000F6BC1">
        <w:rPr>
          <w:rFonts w:ascii="Times New Roman" w:eastAsia="Calibri" w:hAnsi="Times New Roman" w:cs="Times New Roman"/>
          <w:b/>
          <w:i/>
          <w:sz w:val="28"/>
          <w:szCs w:val="28"/>
        </w:rPr>
        <w:t>з</w:t>
      </w:r>
      <w:r w:rsidRPr="00B6093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акона  и чл. 157, </w:t>
      </w:r>
      <w:proofErr w:type="spellStart"/>
      <w:r w:rsidRPr="00B60936">
        <w:rPr>
          <w:rFonts w:ascii="Times New Roman" w:eastAsia="Calibri" w:hAnsi="Times New Roman" w:cs="Times New Roman"/>
          <w:b/>
          <w:i/>
          <w:sz w:val="28"/>
          <w:szCs w:val="28"/>
        </w:rPr>
        <w:t>ал.4</w:t>
      </w:r>
      <w:proofErr w:type="spellEnd"/>
      <w:r w:rsidRPr="00B6093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от закона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14:paraId="437E1E22" w14:textId="77777777" w:rsidR="005E0E08" w:rsidRDefault="005E0E08" w:rsidP="00282F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E14542" w14:textId="77777777" w:rsidR="005A77F6" w:rsidRPr="005A77F6" w:rsidRDefault="005A77F6" w:rsidP="002178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FE29B2" w14:textId="00868787" w:rsidR="005A77F6" w:rsidRPr="004071F9" w:rsidRDefault="004071F9" w:rsidP="00461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Оставаме на разположение </w:t>
      </w:r>
      <w:r w:rsidR="00133544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133544">
        <w:rPr>
          <w:rFonts w:ascii="Times New Roman" w:eastAsia="Calibri" w:hAnsi="Times New Roman" w:cs="Times New Roman"/>
          <w:sz w:val="28"/>
          <w:szCs w:val="28"/>
        </w:rPr>
        <w:t>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работните групи </w:t>
      </w:r>
      <w:r w:rsidR="007A25E2">
        <w:rPr>
          <w:rFonts w:ascii="Times New Roman" w:eastAsia="Calibri" w:hAnsi="Times New Roman" w:cs="Times New Roman"/>
          <w:sz w:val="28"/>
          <w:szCs w:val="28"/>
        </w:rPr>
        <w:t xml:space="preserve">с наши експерти.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114D2DF" w14:textId="77777777" w:rsidR="00F860D9" w:rsidRDefault="00F860D9" w:rsidP="008018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65518AC" w14:textId="77777777" w:rsidR="008018F3" w:rsidRPr="00237D1B" w:rsidRDefault="008018F3" w:rsidP="008018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D1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37D1B">
        <w:rPr>
          <w:rFonts w:ascii="Times New Roman" w:eastAsia="Calibri" w:hAnsi="Times New Roman" w:cs="Times New Roman"/>
          <w:sz w:val="28"/>
          <w:szCs w:val="28"/>
        </w:rPr>
        <w:tab/>
      </w:r>
      <w:r w:rsidRPr="00237D1B">
        <w:rPr>
          <w:rFonts w:ascii="Times New Roman" w:eastAsia="Calibri" w:hAnsi="Times New Roman" w:cs="Times New Roman"/>
          <w:sz w:val="28"/>
          <w:szCs w:val="28"/>
        </w:rPr>
        <w:tab/>
      </w:r>
      <w:r w:rsidRPr="00237D1B">
        <w:rPr>
          <w:rFonts w:ascii="Times New Roman" w:eastAsia="Calibri" w:hAnsi="Times New Roman" w:cs="Times New Roman"/>
          <w:sz w:val="28"/>
          <w:szCs w:val="28"/>
        </w:rPr>
        <w:tab/>
      </w:r>
      <w:r w:rsidRPr="00237D1B">
        <w:rPr>
          <w:rFonts w:ascii="Times New Roman" w:eastAsia="Calibri" w:hAnsi="Times New Roman" w:cs="Times New Roman"/>
          <w:sz w:val="28"/>
          <w:szCs w:val="28"/>
        </w:rPr>
        <w:tab/>
      </w:r>
      <w:r w:rsidRPr="00237D1B">
        <w:rPr>
          <w:rFonts w:ascii="Times New Roman" w:eastAsia="Calibri" w:hAnsi="Times New Roman" w:cs="Times New Roman"/>
          <w:sz w:val="28"/>
          <w:szCs w:val="28"/>
        </w:rPr>
        <w:tab/>
      </w:r>
      <w:r w:rsidRPr="00237D1B">
        <w:rPr>
          <w:rFonts w:ascii="Times New Roman" w:eastAsia="Calibri" w:hAnsi="Times New Roman" w:cs="Times New Roman"/>
          <w:sz w:val="28"/>
          <w:szCs w:val="28"/>
        </w:rPr>
        <w:tab/>
        <w:t>С уважение,</w:t>
      </w:r>
    </w:p>
    <w:p w14:paraId="49A05F71" w14:textId="77777777" w:rsidR="008018F3" w:rsidRPr="00237D1B" w:rsidRDefault="008018F3" w:rsidP="008018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D1B">
        <w:rPr>
          <w:rFonts w:ascii="Times New Roman" w:eastAsia="Calibri" w:hAnsi="Times New Roman" w:cs="Times New Roman"/>
          <w:sz w:val="28"/>
          <w:szCs w:val="28"/>
        </w:rPr>
        <w:tab/>
      </w:r>
      <w:r w:rsidRPr="00237D1B">
        <w:rPr>
          <w:rFonts w:ascii="Times New Roman" w:eastAsia="Calibri" w:hAnsi="Times New Roman" w:cs="Times New Roman"/>
          <w:sz w:val="28"/>
          <w:szCs w:val="28"/>
        </w:rPr>
        <w:tab/>
      </w:r>
      <w:r w:rsidRPr="00237D1B">
        <w:rPr>
          <w:rFonts w:ascii="Times New Roman" w:eastAsia="Calibri" w:hAnsi="Times New Roman" w:cs="Times New Roman"/>
          <w:sz w:val="28"/>
          <w:szCs w:val="28"/>
        </w:rPr>
        <w:tab/>
      </w:r>
      <w:r w:rsidRPr="00237D1B">
        <w:rPr>
          <w:rFonts w:ascii="Times New Roman" w:eastAsia="Calibri" w:hAnsi="Times New Roman" w:cs="Times New Roman"/>
          <w:sz w:val="28"/>
          <w:szCs w:val="28"/>
        </w:rPr>
        <w:tab/>
      </w:r>
      <w:r w:rsidRPr="00237D1B">
        <w:rPr>
          <w:rFonts w:ascii="Times New Roman" w:eastAsia="Calibri" w:hAnsi="Times New Roman" w:cs="Times New Roman"/>
          <w:sz w:val="28"/>
          <w:szCs w:val="28"/>
        </w:rPr>
        <w:tab/>
      </w:r>
      <w:r w:rsidRPr="00237D1B">
        <w:rPr>
          <w:rFonts w:ascii="Times New Roman" w:eastAsia="Calibri" w:hAnsi="Times New Roman" w:cs="Times New Roman"/>
          <w:sz w:val="28"/>
          <w:szCs w:val="28"/>
        </w:rPr>
        <w:tab/>
      </w:r>
      <w:r w:rsidRPr="00237D1B">
        <w:rPr>
          <w:rFonts w:ascii="Times New Roman" w:eastAsia="Calibri" w:hAnsi="Times New Roman" w:cs="Times New Roman"/>
          <w:sz w:val="28"/>
          <w:szCs w:val="28"/>
        </w:rPr>
        <w:tab/>
        <w:t xml:space="preserve">      Цветан Симеонов</w:t>
      </w:r>
    </w:p>
    <w:p w14:paraId="287A4D8A" w14:textId="77777777" w:rsidR="00F321B8" w:rsidRPr="000D1F36" w:rsidRDefault="008018F3" w:rsidP="000B45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37D1B">
        <w:rPr>
          <w:rFonts w:ascii="Times New Roman" w:eastAsia="Calibri" w:hAnsi="Times New Roman" w:cs="Times New Roman"/>
          <w:sz w:val="28"/>
          <w:szCs w:val="28"/>
        </w:rPr>
        <w:tab/>
      </w:r>
      <w:r w:rsidRPr="00237D1B">
        <w:rPr>
          <w:rFonts w:ascii="Times New Roman" w:eastAsia="Calibri" w:hAnsi="Times New Roman" w:cs="Times New Roman"/>
          <w:sz w:val="28"/>
          <w:szCs w:val="28"/>
        </w:rPr>
        <w:tab/>
      </w:r>
      <w:r w:rsidRPr="00237D1B">
        <w:rPr>
          <w:rFonts w:ascii="Times New Roman" w:eastAsia="Calibri" w:hAnsi="Times New Roman" w:cs="Times New Roman"/>
          <w:sz w:val="28"/>
          <w:szCs w:val="28"/>
        </w:rPr>
        <w:tab/>
      </w:r>
      <w:r w:rsidRPr="00237D1B">
        <w:rPr>
          <w:rFonts w:ascii="Times New Roman" w:eastAsia="Calibri" w:hAnsi="Times New Roman" w:cs="Times New Roman"/>
          <w:sz w:val="28"/>
          <w:szCs w:val="28"/>
        </w:rPr>
        <w:tab/>
      </w:r>
      <w:r w:rsidRPr="00237D1B">
        <w:rPr>
          <w:rFonts w:ascii="Times New Roman" w:eastAsia="Calibri" w:hAnsi="Times New Roman" w:cs="Times New Roman"/>
          <w:sz w:val="28"/>
          <w:szCs w:val="28"/>
        </w:rPr>
        <w:tab/>
      </w:r>
      <w:r w:rsidRPr="00237D1B">
        <w:rPr>
          <w:rFonts w:ascii="Times New Roman" w:eastAsia="Calibri" w:hAnsi="Times New Roman" w:cs="Times New Roman"/>
          <w:sz w:val="28"/>
          <w:szCs w:val="28"/>
        </w:rPr>
        <w:tab/>
      </w:r>
      <w:r w:rsidRPr="00237D1B">
        <w:rPr>
          <w:rFonts w:ascii="Times New Roman" w:eastAsia="Calibri" w:hAnsi="Times New Roman" w:cs="Times New Roman"/>
          <w:sz w:val="28"/>
          <w:szCs w:val="28"/>
        </w:rPr>
        <w:tab/>
        <w:t xml:space="preserve">      председател на УС на БТПП</w:t>
      </w:r>
    </w:p>
    <w:sectPr w:rsidR="00F321B8" w:rsidRPr="000D1F36" w:rsidSect="00910AFC">
      <w:headerReference w:type="defaul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C2799" w14:textId="77777777" w:rsidR="00584294" w:rsidRDefault="00584294" w:rsidP="003F7860">
      <w:pPr>
        <w:spacing w:after="0" w:line="240" w:lineRule="auto"/>
      </w:pPr>
      <w:r>
        <w:separator/>
      </w:r>
    </w:p>
  </w:endnote>
  <w:endnote w:type="continuationSeparator" w:id="0">
    <w:p w14:paraId="23098BAB" w14:textId="77777777" w:rsidR="00584294" w:rsidRDefault="00584294" w:rsidP="003F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8A7E7" w14:textId="77777777" w:rsidR="00584294" w:rsidRDefault="00584294" w:rsidP="003F7860">
      <w:pPr>
        <w:spacing w:after="0" w:line="240" w:lineRule="auto"/>
      </w:pPr>
      <w:r>
        <w:separator/>
      </w:r>
    </w:p>
  </w:footnote>
  <w:footnote w:type="continuationSeparator" w:id="0">
    <w:p w14:paraId="0DB48AE2" w14:textId="77777777" w:rsidR="00584294" w:rsidRDefault="00584294" w:rsidP="003F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CA0F0" w14:textId="564C2BFE" w:rsidR="00635448" w:rsidRDefault="00635448" w:rsidP="00635448">
    <w:pPr>
      <w:pStyle w:val="Header"/>
      <w:ind w:left="15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02020"/>
    <w:multiLevelType w:val="hybridMultilevel"/>
    <w:tmpl w:val="30661BF2"/>
    <w:lvl w:ilvl="0" w:tplc="040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B3CC5"/>
    <w:multiLevelType w:val="hybridMultilevel"/>
    <w:tmpl w:val="122C7964"/>
    <w:lvl w:ilvl="0" w:tplc="040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E0C68CD"/>
    <w:multiLevelType w:val="hybridMultilevel"/>
    <w:tmpl w:val="B5562FD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5E"/>
    <w:rsid w:val="00002919"/>
    <w:rsid w:val="00036CF9"/>
    <w:rsid w:val="000554E7"/>
    <w:rsid w:val="000566DE"/>
    <w:rsid w:val="0006632D"/>
    <w:rsid w:val="00071FD0"/>
    <w:rsid w:val="000875C5"/>
    <w:rsid w:val="000977ED"/>
    <w:rsid w:val="000B45C4"/>
    <w:rsid w:val="000D1F36"/>
    <w:rsid w:val="000F537B"/>
    <w:rsid w:val="000F6BC1"/>
    <w:rsid w:val="001018E9"/>
    <w:rsid w:val="00116012"/>
    <w:rsid w:val="00133544"/>
    <w:rsid w:val="00140B59"/>
    <w:rsid w:val="00153B26"/>
    <w:rsid w:val="00160B54"/>
    <w:rsid w:val="001667FB"/>
    <w:rsid w:val="001703ED"/>
    <w:rsid w:val="001737AA"/>
    <w:rsid w:val="00190BC5"/>
    <w:rsid w:val="00195AB9"/>
    <w:rsid w:val="001A3A5E"/>
    <w:rsid w:val="001B2F6A"/>
    <w:rsid w:val="001D63DF"/>
    <w:rsid w:val="001E1862"/>
    <w:rsid w:val="00201311"/>
    <w:rsid w:val="0021784E"/>
    <w:rsid w:val="00223610"/>
    <w:rsid w:val="00237D1B"/>
    <w:rsid w:val="00252004"/>
    <w:rsid w:val="00257A45"/>
    <w:rsid w:val="00263D3C"/>
    <w:rsid w:val="0026446E"/>
    <w:rsid w:val="00265D9A"/>
    <w:rsid w:val="0026698F"/>
    <w:rsid w:val="00267F10"/>
    <w:rsid w:val="00271BF6"/>
    <w:rsid w:val="00282F57"/>
    <w:rsid w:val="002B730A"/>
    <w:rsid w:val="002D354E"/>
    <w:rsid w:val="002E4F07"/>
    <w:rsid w:val="002F59C7"/>
    <w:rsid w:val="00303BFD"/>
    <w:rsid w:val="00307BB5"/>
    <w:rsid w:val="003162F3"/>
    <w:rsid w:val="003205B1"/>
    <w:rsid w:val="00336407"/>
    <w:rsid w:val="00352055"/>
    <w:rsid w:val="00355248"/>
    <w:rsid w:val="003708FB"/>
    <w:rsid w:val="003725C8"/>
    <w:rsid w:val="0038035E"/>
    <w:rsid w:val="003832EF"/>
    <w:rsid w:val="00387D12"/>
    <w:rsid w:val="00394499"/>
    <w:rsid w:val="003A423D"/>
    <w:rsid w:val="003B0DB8"/>
    <w:rsid w:val="003D77CA"/>
    <w:rsid w:val="003E3C4B"/>
    <w:rsid w:val="003E7DD7"/>
    <w:rsid w:val="003F5799"/>
    <w:rsid w:val="003F7860"/>
    <w:rsid w:val="004071F9"/>
    <w:rsid w:val="00411CE9"/>
    <w:rsid w:val="004320B9"/>
    <w:rsid w:val="004378C6"/>
    <w:rsid w:val="00442B5F"/>
    <w:rsid w:val="004542EB"/>
    <w:rsid w:val="004563D3"/>
    <w:rsid w:val="00461A6E"/>
    <w:rsid w:val="00472F28"/>
    <w:rsid w:val="00485AE7"/>
    <w:rsid w:val="004A663B"/>
    <w:rsid w:val="004B0470"/>
    <w:rsid w:val="004D1D30"/>
    <w:rsid w:val="004D4D47"/>
    <w:rsid w:val="005111AF"/>
    <w:rsid w:val="005121FC"/>
    <w:rsid w:val="005277AD"/>
    <w:rsid w:val="00535A69"/>
    <w:rsid w:val="00545C6C"/>
    <w:rsid w:val="00562229"/>
    <w:rsid w:val="0057025A"/>
    <w:rsid w:val="005707E0"/>
    <w:rsid w:val="00584294"/>
    <w:rsid w:val="00584CD6"/>
    <w:rsid w:val="00587BE1"/>
    <w:rsid w:val="00594B29"/>
    <w:rsid w:val="005A77F6"/>
    <w:rsid w:val="005B3966"/>
    <w:rsid w:val="005C53EC"/>
    <w:rsid w:val="005E0E08"/>
    <w:rsid w:val="00606466"/>
    <w:rsid w:val="00617C9C"/>
    <w:rsid w:val="00635448"/>
    <w:rsid w:val="00636F1C"/>
    <w:rsid w:val="00637976"/>
    <w:rsid w:val="0064295C"/>
    <w:rsid w:val="00645198"/>
    <w:rsid w:val="00664924"/>
    <w:rsid w:val="00667D84"/>
    <w:rsid w:val="006803FB"/>
    <w:rsid w:val="006A1649"/>
    <w:rsid w:val="006A6EC8"/>
    <w:rsid w:val="006A7082"/>
    <w:rsid w:val="006B3FD7"/>
    <w:rsid w:val="006C4214"/>
    <w:rsid w:val="00706C8F"/>
    <w:rsid w:val="00731049"/>
    <w:rsid w:val="00732F1D"/>
    <w:rsid w:val="0075447D"/>
    <w:rsid w:val="00761D57"/>
    <w:rsid w:val="0076343E"/>
    <w:rsid w:val="007664B9"/>
    <w:rsid w:val="00774485"/>
    <w:rsid w:val="00776FD5"/>
    <w:rsid w:val="00781C09"/>
    <w:rsid w:val="00784F24"/>
    <w:rsid w:val="00796327"/>
    <w:rsid w:val="007A25E2"/>
    <w:rsid w:val="007B45E4"/>
    <w:rsid w:val="007C5E35"/>
    <w:rsid w:val="007C6230"/>
    <w:rsid w:val="007E42D3"/>
    <w:rsid w:val="008014B8"/>
    <w:rsid w:val="008018F3"/>
    <w:rsid w:val="00812F44"/>
    <w:rsid w:val="00821986"/>
    <w:rsid w:val="00850409"/>
    <w:rsid w:val="00856452"/>
    <w:rsid w:val="00865A31"/>
    <w:rsid w:val="008672F5"/>
    <w:rsid w:val="0087699A"/>
    <w:rsid w:val="008916CE"/>
    <w:rsid w:val="0089435A"/>
    <w:rsid w:val="008950A6"/>
    <w:rsid w:val="008A75E8"/>
    <w:rsid w:val="008C565E"/>
    <w:rsid w:val="008D38F3"/>
    <w:rsid w:val="008D5E15"/>
    <w:rsid w:val="008E2171"/>
    <w:rsid w:val="008F42F2"/>
    <w:rsid w:val="0090322C"/>
    <w:rsid w:val="00910AFC"/>
    <w:rsid w:val="00927984"/>
    <w:rsid w:val="009321D3"/>
    <w:rsid w:val="00933797"/>
    <w:rsid w:val="009548E5"/>
    <w:rsid w:val="00963B87"/>
    <w:rsid w:val="00965818"/>
    <w:rsid w:val="0097151E"/>
    <w:rsid w:val="009857FA"/>
    <w:rsid w:val="00986981"/>
    <w:rsid w:val="00987743"/>
    <w:rsid w:val="00991A76"/>
    <w:rsid w:val="009A2157"/>
    <w:rsid w:val="009B1B23"/>
    <w:rsid w:val="009B4D9A"/>
    <w:rsid w:val="009B52F9"/>
    <w:rsid w:val="009B62A0"/>
    <w:rsid w:val="009E5629"/>
    <w:rsid w:val="00A25DA9"/>
    <w:rsid w:val="00A42B10"/>
    <w:rsid w:val="00A45E4D"/>
    <w:rsid w:val="00A867EA"/>
    <w:rsid w:val="00AA7142"/>
    <w:rsid w:val="00AB0FC3"/>
    <w:rsid w:val="00AC3FD9"/>
    <w:rsid w:val="00AE16FC"/>
    <w:rsid w:val="00AF0AB5"/>
    <w:rsid w:val="00B016E9"/>
    <w:rsid w:val="00B13ED5"/>
    <w:rsid w:val="00B37094"/>
    <w:rsid w:val="00B40F35"/>
    <w:rsid w:val="00B43B78"/>
    <w:rsid w:val="00B50C86"/>
    <w:rsid w:val="00B5404D"/>
    <w:rsid w:val="00B60936"/>
    <w:rsid w:val="00B6098E"/>
    <w:rsid w:val="00B671B2"/>
    <w:rsid w:val="00B95977"/>
    <w:rsid w:val="00B974D8"/>
    <w:rsid w:val="00BA329A"/>
    <w:rsid w:val="00BD023B"/>
    <w:rsid w:val="00BD19DB"/>
    <w:rsid w:val="00BD1FA9"/>
    <w:rsid w:val="00BD3EC1"/>
    <w:rsid w:val="00BD5E19"/>
    <w:rsid w:val="00BD6430"/>
    <w:rsid w:val="00BE5E22"/>
    <w:rsid w:val="00C04CB6"/>
    <w:rsid w:val="00C05626"/>
    <w:rsid w:val="00C162C0"/>
    <w:rsid w:val="00C26ACB"/>
    <w:rsid w:val="00C40A77"/>
    <w:rsid w:val="00C532FF"/>
    <w:rsid w:val="00C65882"/>
    <w:rsid w:val="00C73A04"/>
    <w:rsid w:val="00C73D56"/>
    <w:rsid w:val="00C73F94"/>
    <w:rsid w:val="00C825B4"/>
    <w:rsid w:val="00C87B99"/>
    <w:rsid w:val="00CC139E"/>
    <w:rsid w:val="00CC37FE"/>
    <w:rsid w:val="00CE75BC"/>
    <w:rsid w:val="00D013EF"/>
    <w:rsid w:val="00D20882"/>
    <w:rsid w:val="00D24BD6"/>
    <w:rsid w:val="00D31A5F"/>
    <w:rsid w:val="00D441E8"/>
    <w:rsid w:val="00D60F56"/>
    <w:rsid w:val="00D661E5"/>
    <w:rsid w:val="00D96536"/>
    <w:rsid w:val="00DF0562"/>
    <w:rsid w:val="00DF10E3"/>
    <w:rsid w:val="00E053BB"/>
    <w:rsid w:val="00E12F2A"/>
    <w:rsid w:val="00E25FE3"/>
    <w:rsid w:val="00E3717C"/>
    <w:rsid w:val="00E46E26"/>
    <w:rsid w:val="00E63933"/>
    <w:rsid w:val="00E847A3"/>
    <w:rsid w:val="00E92DD0"/>
    <w:rsid w:val="00EA1032"/>
    <w:rsid w:val="00EC21E5"/>
    <w:rsid w:val="00EC27C2"/>
    <w:rsid w:val="00F022A1"/>
    <w:rsid w:val="00F02AB8"/>
    <w:rsid w:val="00F11647"/>
    <w:rsid w:val="00F1398E"/>
    <w:rsid w:val="00F27AD3"/>
    <w:rsid w:val="00F54B3D"/>
    <w:rsid w:val="00F860D9"/>
    <w:rsid w:val="00F914F7"/>
    <w:rsid w:val="00FB0C6A"/>
    <w:rsid w:val="00FB2BB6"/>
    <w:rsid w:val="00FC1519"/>
    <w:rsid w:val="00FD0B2E"/>
    <w:rsid w:val="00FD4857"/>
    <w:rsid w:val="00FD4F95"/>
    <w:rsid w:val="00FD62DF"/>
    <w:rsid w:val="00FE1399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0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409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50409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566D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6E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E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860"/>
  </w:style>
  <w:style w:type="paragraph" w:styleId="Footer">
    <w:name w:val="footer"/>
    <w:basedOn w:val="Normal"/>
    <w:link w:val="FooterChar"/>
    <w:uiPriority w:val="99"/>
    <w:unhideWhenUsed/>
    <w:rsid w:val="003F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409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50409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566D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6E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E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860"/>
  </w:style>
  <w:style w:type="paragraph" w:styleId="Footer">
    <w:name w:val="footer"/>
    <w:basedOn w:val="Normal"/>
    <w:link w:val="FooterChar"/>
    <w:uiPriority w:val="99"/>
    <w:unhideWhenUsed/>
    <w:rsid w:val="003F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98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08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A968A-BD2A-4C35-A62C-5C8CB9FC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Mihaylova</dc:creator>
  <cp:lastModifiedBy>staj2 press</cp:lastModifiedBy>
  <cp:revision>2</cp:revision>
  <cp:lastPrinted>2020-07-23T06:26:00Z</cp:lastPrinted>
  <dcterms:created xsi:type="dcterms:W3CDTF">2020-07-23T10:11:00Z</dcterms:created>
  <dcterms:modified xsi:type="dcterms:W3CDTF">2020-07-23T10:11:00Z</dcterms:modified>
</cp:coreProperties>
</file>