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CE" w:rsidRDefault="00D30837" w:rsidP="007123CD">
      <w:pPr>
        <w:jc w:val="center"/>
        <w:rPr>
          <w:b/>
          <w:i/>
          <w:sz w:val="24"/>
          <w:szCs w:val="24"/>
          <w:lang w:val="en-US"/>
        </w:rPr>
      </w:pPr>
      <w:r w:rsidRPr="000636D7">
        <w:rPr>
          <w:b/>
          <w:i/>
          <w:sz w:val="24"/>
          <w:szCs w:val="24"/>
          <w:lang w:val="bg-BG"/>
        </w:rPr>
        <w:t>Станете експерт</w:t>
      </w:r>
      <w:r w:rsidR="007123CD" w:rsidRPr="000636D7">
        <w:rPr>
          <w:b/>
          <w:i/>
          <w:sz w:val="24"/>
          <w:szCs w:val="24"/>
          <w:lang w:val="bg-BG"/>
        </w:rPr>
        <w:t xml:space="preserve"> по онлайн експортни дейности</w:t>
      </w:r>
      <w:r w:rsidR="00E755DC" w:rsidRPr="000636D7">
        <w:rPr>
          <w:b/>
          <w:i/>
          <w:sz w:val="24"/>
          <w:szCs w:val="24"/>
          <w:lang w:val="bg-BG"/>
        </w:rPr>
        <w:t xml:space="preserve"> – </w:t>
      </w:r>
      <w:r w:rsidR="00FC6363" w:rsidRPr="000636D7">
        <w:rPr>
          <w:b/>
          <w:i/>
          <w:sz w:val="24"/>
          <w:szCs w:val="24"/>
          <w:lang w:val="bg-BG"/>
        </w:rPr>
        <w:t>БТПП</w:t>
      </w:r>
      <w:r w:rsidR="00AB0B87" w:rsidRPr="000636D7">
        <w:rPr>
          <w:b/>
          <w:i/>
          <w:sz w:val="24"/>
          <w:szCs w:val="24"/>
          <w:lang w:val="bg-BG"/>
        </w:rPr>
        <w:t xml:space="preserve"> </w:t>
      </w:r>
      <w:r w:rsidR="00FC6363" w:rsidRPr="000636D7">
        <w:rPr>
          <w:b/>
          <w:i/>
          <w:sz w:val="24"/>
          <w:szCs w:val="24"/>
          <w:lang w:val="bg-BG"/>
        </w:rPr>
        <w:t>набира участници в пилотно обучение за нова професия</w:t>
      </w:r>
    </w:p>
    <w:p w:rsidR="008406E2" w:rsidRDefault="008406E2" w:rsidP="008406E2">
      <w:pPr>
        <w:jc w:val="center"/>
        <w:rPr>
          <w:b/>
          <w:lang w:val="en-US"/>
        </w:rPr>
      </w:pPr>
      <w:r>
        <w:rPr>
          <w:b/>
          <w:lang w:val="bg-BG"/>
        </w:rPr>
        <w:t xml:space="preserve">Насоки към кандидатите, желаещи да се запишат за участие в обучението по проект </w:t>
      </w:r>
      <w:proofErr w:type="spellStart"/>
      <w:r>
        <w:rPr>
          <w:b/>
          <w:lang w:val="en-US"/>
        </w:rPr>
        <w:t>DiVET</w:t>
      </w:r>
      <w:proofErr w:type="spellEnd"/>
    </w:p>
    <w:p w:rsidR="008406E2" w:rsidRDefault="008406E2" w:rsidP="008406E2">
      <w:pPr>
        <w:jc w:val="both"/>
        <w:rPr>
          <w:b/>
          <w:i/>
          <w:lang w:val="bg-BG"/>
        </w:rPr>
      </w:pPr>
      <w:r>
        <w:rPr>
          <w:lang w:val="bg-BG"/>
        </w:rPr>
        <w:t xml:space="preserve">Изискванията към желаещите да участват в пилотното обучение са: </w:t>
      </w:r>
      <w:r>
        <w:rPr>
          <w:b/>
          <w:i/>
          <w:lang w:val="bg-BG"/>
        </w:rPr>
        <w:t xml:space="preserve">владеене на английски език на ниво </w:t>
      </w:r>
      <w:proofErr w:type="spellStart"/>
      <w:r>
        <w:rPr>
          <w:b/>
          <w:i/>
          <w:lang w:val="bg-BG"/>
        </w:rPr>
        <w:t>B1</w:t>
      </w:r>
      <w:proofErr w:type="spellEnd"/>
      <w:r>
        <w:rPr>
          <w:b/>
          <w:i/>
          <w:lang w:val="bg-BG"/>
        </w:rPr>
        <w:t xml:space="preserve"> от Общата европейска референтна езикова рамка; основни умения в работата с ИКТ технологии;  базисни познания в областта на маркетинга и експортната търговия.</w:t>
      </w:r>
    </w:p>
    <w:p w:rsidR="008406E2" w:rsidRDefault="008406E2" w:rsidP="008406E2">
      <w:pPr>
        <w:jc w:val="both"/>
        <w:rPr>
          <w:b/>
          <w:lang w:val="bg-BG"/>
        </w:rPr>
      </w:pPr>
      <w:r>
        <w:rPr>
          <w:lang w:val="bg-BG"/>
        </w:rPr>
        <w:t xml:space="preserve">Броят на участниците, които ще имат възможност да се включат в пилотното обучение в България е 30. </w:t>
      </w:r>
      <w:hyperlink r:id="rId8" w:history="1">
        <w:r w:rsidRPr="008339AC">
          <w:rPr>
            <w:rStyle w:val="Hyperlink"/>
            <w:lang w:val="bg-BG"/>
          </w:rPr>
          <w:t>Оттук</w:t>
        </w:r>
      </w:hyperlink>
      <w:r>
        <w:rPr>
          <w:lang w:val="bg-BG"/>
        </w:rPr>
        <w:t xml:space="preserve"> можете да свалите формуляра за кандидатстване. След като го попълните, моля да го изпратите на ел. поща </w:t>
      </w:r>
      <w:hyperlink r:id="rId9" w:history="1">
        <w:r>
          <w:rPr>
            <w:rStyle w:val="Hyperlink"/>
            <w:lang w:val="en-US"/>
          </w:rPr>
          <w:t>projects3@bcci.bg</w:t>
        </w:r>
      </w:hyperlink>
      <w:r>
        <w:rPr>
          <w:lang w:val="en-US"/>
        </w:rPr>
        <w:t>,</w:t>
      </w:r>
      <w:r>
        <w:rPr>
          <w:lang w:val="bg-BG"/>
        </w:rPr>
        <w:t xml:space="preserve"> заедно с необходимия набор от </w:t>
      </w:r>
      <w:hyperlink r:id="rId10" w:history="1">
        <w:r w:rsidRPr="008339AC">
          <w:rPr>
            <w:rStyle w:val="Hyperlink"/>
            <w:lang w:val="bg-BG"/>
          </w:rPr>
          <w:t>допълнителни документи</w:t>
        </w:r>
      </w:hyperlink>
      <w:bookmarkStart w:id="0" w:name="_GoBack"/>
      <w:bookmarkEnd w:id="0"/>
      <w:r>
        <w:rPr>
          <w:lang w:val="bg-BG"/>
        </w:rPr>
        <w:t xml:space="preserve">, в срок до </w:t>
      </w:r>
      <w:r>
        <w:rPr>
          <w:b/>
          <w:lang w:val="bg-BG"/>
        </w:rPr>
        <w:t>1</w:t>
      </w:r>
      <w:r>
        <w:rPr>
          <w:b/>
          <w:lang w:val="en-US"/>
        </w:rPr>
        <w:t>0</w:t>
      </w:r>
      <w:r>
        <w:rPr>
          <w:b/>
          <w:lang w:val="bg-BG"/>
        </w:rPr>
        <w:t xml:space="preserve"> февруари 2020 г. </w:t>
      </w:r>
    </w:p>
    <w:p w:rsidR="008406E2" w:rsidRDefault="008406E2" w:rsidP="008406E2">
      <w:pPr>
        <w:jc w:val="both"/>
        <w:rPr>
          <w:b/>
          <w:lang w:val="en-US"/>
        </w:rPr>
      </w:pPr>
      <w:r>
        <w:rPr>
          <w:lang w:val="bg-BG"/>
        </w:rPr>
        <w:t xml:space="preserve">След извършване на подбора на участниците в обучението, на всеки одобрен кандидат ще бъдат предоставени </w:t>
      </w:r>
      <w:r>
        <w:rPr>
          <w:b/>
          <w:lang w:val="bg-BG"/>
        </w:rPr>
        <w:t xml:space="preserve">потребителско име и парола за достъп до платформата за дистанционно обучение.  </w:t>
      </w:r>
    </w:p>
    <w:p w:rsidR="008406E2" w:rsidRDefault="008406E2" w:rsidP="008406E2">
      <w:pPr>
        <w:jc w:val="both"/>
        <w:rPr>
          <w:lang w:val="bg-BG"/>
        </w:rPr>
      </w:pPr>
      <w:r>
        <w:rPr>
          <w:i/>
          <w:sz w:val="20"/>
          <w:szCs w:val="20"/>
          <w:lang w:val="bg-BG"/>
        </w:rPr>
        <w:t xml:space="preserve">При въпроси или нужда от допълнителна информация, можете да се свържете с Димитър Паунов, мл. експерт Дирекция „Европейска интеграция и европейски проекти“, Българска търговско-промишлена палата, ел.поща: </w:t>
      </w:r>
      <w:hyperlink r:id="rId11" w:history="1">
        <w:r>
          <w:rPr>
            <w:rStyle w:val="Hyperlink"/>
            <w:i/>
            <w:sz w:val="20"/>
            <w:szCs w:val="20"/>
            <w:lang w:val="en-US"/>
          </w:rPr>
          <w:t>projects3@bcci.bg</w:t>
        </w:r>
      </w:hyperlink>
      <w:r>
        <w:rPr>
          <w:i/>
          <w:sz w:val="20"/>
          <w:szCs w:val="20"/>
          <w:lang w:val="bg-BG"/>
        </w:rPr>
        <w:t>,</w:t>
      </w:r>
      <w:r>
        <w:rPr>
          <w:i/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bg-BG"/>
        </w:rPr>
        <w:t>тел. 02 8117 553</w:t>
      </w:r>
      <w:r>
        <w:rPr>
          <w:i/>
          <w:sz w:val="20"/>
          <w:szCs w:val="20"/>
          <w:lang w:val="en-US"/>
        </w:rPr>
        <w:t>.</w:t>
      </w:r>
    </w:p>
    <w:p w:rsidR="000636D7" w:rsidRPr="000636D7" w:rsidRDefault="000636D7" w:rsidP="005B1787">
      <w:pPr>
        <w:jc w:val="both"/>
        <w:rPr>
          <w:i/>
          <w:sz w:val="20"/>
          <w:szCs w:val="20"/>
          <w:lang w:val="bg-BG"/>
        </w:rPr>
      </w:pPr>
    </w:p>
    <w:sectPr w:rsidR="000636D7" w:rsidRPr="000636D7" w:rsidSect="00EB65FE">
      <w:head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2A" w:rsidRDefault="009E042A" w:rsidP="00D05C22">
      <w:pPr>
        <w:spacing w:after="0" w:line="240" w:lineRule="auto"/>
      </w:pPr>
      <w:r>
        <w:separator/>
      </w:r>
    </w:p>
  </w:endnote>
  <w:endnote w:type="continuationSeparator" w:id="0">
    <w:p w:rsidR="009E042A" w:rsidRDefault="009E042A" w:rsidP="00D05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2A" w:rsidRDefault="009E042A" w:rsidP="00D05C22">
      <w:pPr>
        <w:spacing w:after="0" w:line="240" w:lineRule="auto"/>
      </w:pPr>
      <w:r>
        <w:separator/>
      </w:r>
    </w:p>
  </w:footnote>
  <w:footnote w:type="continuationSeparator" w:id="0">
    <w:p w:rsidR="009E042A" w:rsidRDefault="009E042A" w:rsidP="00D05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2" w:rsidRDefault="00FF6A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5615275" wp14:editId="31A5382F">
          <wp:simplePos x="0" y="0"/>
          <wp:positionH relativeFrom="column">
            <wp:posOffset>2268220</wp:posOffset>
          </wp:positionH>
          <wp:positionV relativeFrom="paragraph">
            <wp:posOffset>-203200</wp:posOffset>
          </wp:positionV>
          <wp:extent cx="1762760" cy="502920"/>
          <wp:effectExtent l="0" t="0" r="889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_vect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2760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588B4FC" wp14:editId="48941E75">
          <wp:simplePos x="0" y="0"/>
          <wp:positionH relativeFrom="column">
            <wp:posOffset>5246370</wp:posOffset>
          </wp:positionH>
          <wp:positionV relativeFrom="paragraph">
            <wp:posOffset>-370205</wp:posOffset>
          </wp:positionV>
          <wp:extent cx="819150" cy="8191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CI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0C4626F" wp14:editId="49011351">
          <wp:simplePos x="0" y="0"/>
          <wp:positionH relativeFrom="column">
            <wp:posOffset>1270</wp:posOffset>
          </wp:positionH>
          <wp:positionV relativeFrom="paragraph">
            <wp:posOffset>-208915</wp:posOffset>
          </wp:positionV>
          <wp:extent cx="1016635" cy="508000"/>
          <wp:effectExtent l="0" t="0" r="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vet Logo jp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5C22" w:rsidRDefault="00D05C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7379"/>
    <w:multiLevelType w:val="hybridMultilevel"/>
    <w:tmpl w:val="61BE4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37"/>
    <w:rsid w:val="00006F5B"/>
    <w:rsid w:val="000636D7"/>
    <w:rsid w:val="00106773"/>
    <w:rsid w:val="00147630"/>
    <w:rsid w:val="00214235"/>
    <w:rsid w:val="002251CE"/>
    <w:rsid w:val="00247B39"/>
    <w:rsid w:val="00315A07"/>
    <w:rsid w:val="003703A9"/>
    <w:rsid w:val="003C30E5"/>
    <w:rsid w:val="00454655"/>
    <w:rsid w:val="00526B8C"/>
    <w:rsid w:val="00572125"/>
    <w:rsid w:val="005902D3"/>
    <w:rsid w:val="005A2378"/>
    <w:rsid w:val="005B1787"/>
    <w:rsid w:val="00650CEB"/>
    <w:rsid w:val="0070501D"/>
    <w:rsid w:val="007123CD"/>
    <w:rsid w:val="00732758"/>
    <w:rsid w:val="007D3C4E"/>
    <w:rsid w:val="007E7BC0"/>
    <w:rsid w:val="008339AC"/>
    <w:rsid w:val="008406E2"/>
    <w:rsid w:val="008A0034"/>
    <w:rsid w:val="008C2B30"/>
    <w:rsid w:val="00943844"/>
    <w:rsid w:val="009756CD"/>
    <w:rsid w:val="00986AC3"/>
    <w:rsid w:val="009B2149"/>
    <w:rsid w:val="009E042A"/>
    <w:rsid w:val="00A057B5"/>
    <w:rsid w:val="00A21540"/>
    <w:rsid w:val="00A24B30"/>
    <w:rsid w:val="00AB0B87"/>
    <w:rsid w:val="00B058E3"/>
    <w:rsid w:val="00BC6B62"/>
    <w:rsid w:val="00BF30A5"/>
    <w:rsid w:val="00BF784E"/>
    <w:rsid w:val="00C0723D"/>
    <w:rsid w:val="00C2762A"/>
    <w:rsid w:val="00CE1554"/>
    <w:rsid w:val="00D05C22"/>
    <w:rsid w:val="00D30837"/>
    <w:rsid w:val="00D703EC"/>
    <w:rsid w:val="00DB00E4"/>
    <w:rsid w:val="00E247EC"/>
    <w:rsid w:val="00E755DC"/>
    <w:rsid w:val="00EB0727"/>
    <w:rsid w:val="00EB65FE"/>
    <w:rsid w:val="00F17B87"/>
    <w:rsid w:val="00F32D8C"/>
    <w:rsid w:val="00FC6363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C22"/>
  </w:style>
  <w:style w:type="paragraph" w:styleId="Footer">
    <w:name w:val="footer"/>
    <w:basedOn w:val="Normal"/>
    <w:link w:val="Foot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22"/>
  </w:style>
  <w:style w:type="paragraph" w:styleId="BalloonText">
    <w:name w:val="Balloon Text"/>
    <w:basedOn w:val="Normal"/>
    <w:link w:val="BalloonTextChar"/>
    <w:uiPriority w:val="99"/>
    <w:semiHidden/>
    <w:unhideWhenUsed/>
    <w:rsid w:val="00D0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3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7B3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C22"/>
  </w:style>
  <w:style w:type="paragraph" w:styleId="Footer">
    <w:name w:val="footer"/>
    <w:basedOn w:val="Normal"/>
    <w:link w:val="FooterChar"/>
    <w:uiPriority w:val="99"/>
    <w:unhideWhenUsed/>
    <w:rsid w:val="00D05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C22"/>
  </w:style>
  <w:style w:type="paragraph" w:styleId="BalloonText">
    <w:name w:val="Balloon Text"/>
    <w:basedOn w:val="Normal"/>
    <w:link w:val="BalloonTextChar"/>
    <w:uiPriority w:val="99"/>
    <w:semiHidden/>
    <w:unhideWhenUsed/>
    <w:rsid w:val="00D05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cci.bg/resources/files/divet/Application_Form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rojects3@bcci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cci.bg/resources/files/divet/List_of_application_documen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cts3@bcci.b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AVN</cp:lastModifiedBy>
  <cp:revision>10</cp:revision>
  <cp:lastPrinted>2020-01-27T12:21:00Z</cp:lastPrinted>
  <dcterms:created xsi:type="dcterms:W3CDTF">2020-01-27T08:03:00Z</dcterms:created>
  <dcterms:modified xsi:type="dcterms:W3CDTF">2020-01-27T14:54:00Z</dcterms:modified>
</cp:coreProperties>
</file>