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E95D50" w14:textId="024D8BF2" w:rsidR="00833413" w:rsidRDefault="00173F56">
      <w:pPr>
        <w:pStyle w:val="Heading1"/>
        <w:tabs>
          <w:tab w:val="left" w:pos="6020"/>
          <w:tab w:val="left" w:pos="9797"/>
        </w:tabs>
        <w:rPr>
          <w:b w:val="0"/>
          <w:bCs w:val="0"/>
        </w:rPr>
      </w:pPr>
      <w:r>
        <w:pict w14:anchorId="62CDBFA9">
          <v:group id="_x0000_s1191" style="position:absolute;left:0;text-align:left;margin-left:37.7pt;margin-top:25.15pt;width:527.35pt;height:795.8pt;z-index:-251662848;mso-position-horizontal-relative:page;mso-position-vertical-relative:page" coordorigin="754,503" coordsize="10547,15916">
            <v:group id="_x0000_s1217" style="position:absolute;left:797;top:546;width:10461;height:15830" coordorigin="797,546" coordsize="10461,15830">
              <v:shape id="_x0000_s1218" style="position:absolute;left:797;top:546;width:10461;height:15830" coordorigin="797,546" coordsize="10461,15830" path="m797,16376r10461,l11258,546,797,546r,15830xe" filled="f" strokecolor="#e20512" strokeweight="4.3pt">
                <v:path arrowok="t"/>
              </v:shape>
            </v:group>
            <v:group id="_x0000_s1211" style="position:absolute;left:5534;top:15272;width:148;height:96" coordorigin="5534,15272" coordsize="148,96">
              <v:shape id="_x0000_s1216" style="position:absolute;left:5534;top:15272;width:148;height:96" coordorigin="5534,15272" coordsize="148,96" path="m5630,15297r-46,l5584,15302r-10,l5569,15307r10,l5574,15312r5,l5574,15317r,6l5569,15323r,5l5564,15328r,5l5554,15343r-10,5l5539,15358r,5l5534,15363r,5l5544,15363r10,-5l5559,15353r10,l5579,15343r41,l5620,15338r24,l5663,15332r18,-8l5666,15313r-18,-9l5630,15297xe" stroked="f">
                <v:path arrowok="t"/>
              </v:shape>
              <v:shape id="_x0000_s1215" style="position:absolute;left:5534;top:15272;width:148;height:96" coordorigin="5534,15272" coordsize="148,96" path="m5609,15343r-10,l5599,15348r5,l5609,15343xe" stroked="f">
                <v:path arrowok="t"/>
              </v:shape>
              <v:shape id="_x0000_s1214" style="position:absolute;left:5534;top:15272;width:148;height:96" coordorigin="5534,15272" coordsize="148,96" path="m5644,15338r-24,l5620,15343r5,l5644,15338r,xe" stroked="f">
                <v:path arrowok="t"/>
              </v:shape>
              <v:shape id="_x0000_s1213" style="position:absolute;left:5534;top:15272;width:148;height:96" coordorigin="5534,15272" coordsize="148,96" path="m5569,15307r,5l5574,15312r-5,-5xe" stroked="f">
                <v:path arrowok="t"/>
              </v:shape>
              <v:shape id="_x0000_s1212" style="position:absolute;left:5534;top:15272;width:148;height:96" coordorigin="5534,15272" coordsize="148,96" path="m5589,15272r-10,5l5569,15287r-5,10l5574,15302r5,-5l5630,15297r-2,l5609,15292r6,l5609,15287r-5,l5599,15282r-10,l5589,15272xe" stroked="f">
                <v:path arrowok="t"/>
              </v:shape>
            </v:group>
            <v:group id="_x0000_s1206" style="position:absolute;left:5484;top:15227;width:126;height:111" coordorigin="5484,15227" coordsize="126,111">
              <v:shape id="_x0000_s1210" style="position:absolute;left:5484;top:15227;width:126;height:111" coordorigin="5484,15227" coordsize="126,111" path="m5605,15227r-10,l5590,15232r-18,8l5556,15252r-15,14l5529,15277r-10,11l5509,15293r-8,17l5491,15328r-7,10l5498,15324r14,-13l5526,15297r16,-13l5555,15277r10,l5565,15267r5,-10l5580,15247r10,-5l5600,15232r10,l5605,15227xe" stroked="f">
                <v:path arrowok="t"/>
              </v:shape>
              <v:shape id="_x0000_s1209" style="position:absolute;left:5484;top:15227;width:126;height:111" coordorigin="5484,15227" coordsize="126,111" path="m5565,15277r-10,l5550,15282r15,-5xe" stroked="f">
                <v:path arrowok="t"/>
              </v:shape>
              <v:shape id="_x0000_s1208" style="position:absolute;left:5484;top:15227;width:126;height:111" coordorigin="5484,15227" coordsize="126,111" path="m5605,15232r-5,l5600,15237r5,-5xe" stroked="f">
                <v:path arrowok="t"/>
              </v:shape>
              <v:shape id="_x0000_s1207" style="position:absolute;left:5484;top:15227;width:126;height:111" coordorigin="5484,15227" coordsize="126,111" path="m5610,15232r-5,l5610,15237r,-5xe" stroked="f">
                <v:path arrowok="t"/>
              </v:shape>
            </v:group>
            <v:group id="_x0000_s1204" style="position:absolute;left:5549;top:15282;width:5;height:5" coordorigin="5549,15282" coordsize="5,5">
              <v:shape id="_x0000_s1205" style="position:absolute;left:5549;top:15282;width:5;height:5" coordorigin="5549,15282" coordsize="5,5" path="m5549,15284r5,e" filled="f" strokecolor="white" strokeweight=".35pt">
                <v:path arrowok="t"/>
              </v:shape>
            </v:group>
            <v:group id="_x0000_s1200" style="position:absolute;left:5610;top:15348;width:25;height:10" coordorigin="5610,15348" coordsize="25,10">
              <v:shape id="_x0000_s1203" style="position:absolute;left:5610;top:15348;width:25;height:10" coordorigin="5610,15348" coordsize="25,10" path="m5635,15353r-20,l5610,15358r20,l5635,15353xe" stroked="f">
                <v:path arrowok="t"/>
              </v:shape>
              <v:shape id="_x0000_s1202" style="position:absolute;left:5610;top:15348;width:25;height:10" coordorigin="5610,15348" coordsize="25,10" path="m5630,15348r-5,l5625,15353r5,l5630,15348xe"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1" type="#_x0000_t75" style="position:absolute;left:7039;top:1032;width:3434;height:530">
                <v:imagedata r:id="rId5" o:title=""/>
              </v:shape>
            </v:group>
            <v:group id="_x0000_s1198" style="position:absolute;left:1299;top:7256;width:9309;height:2" coordorigin="1299,7256" coordsize="9309,2">
              <v:shape id="_x0000_s1199" style="position:absolute;left:1299;top:7256;width:9309;height:2" coordorigin="1299,7256" coordsize="9309,0" path="m1299,7256r9309,e" filled="f" strokeweight=".58pt">
                <v:path arrowok="t"/>
              </v:shape>
            </v:group>
            <v:group id="_x0000_s1196" style="position:absolute;left:1304;top:7261;width:2;height:3032" coordorigin="1304,7261" coordsize="2,3032">
              <v:shape id="_x0000_s1197" style="position:absolute;left:1304;top:7261;width:2;height:3032" coordorigin="1304,7261" coordsize="0,3032" path="m1304,7261r,3032e" filled="f" strokeweight=".58pt">
                <v:path arrowok="t"/>
              </v:shape>
            </v:group>
            <v:group id="_x0000_s1194" style="position:absolute;left:10603;top:7261;width:2;height:3032" coordorigin="10603,7261" coordsize="2,3032">
              <v:shape id="_x0000_s1195" style="position:absolute;left:10603;top:7261;width:2;height:3032" coordorigin="10603,7261" coordsize="0,3032" path="m10603,7261r,3032e" filled="f" strokeweight=".58pt">
                <v:path arrowok="t"/>
              </v:shape>
            </v:group>
            <v:group id="_x0000_s1192" style="position:absolute;left:1299;top:10297;width:9309;height:2" coordorigin="1299,10297" coordsize="9309,2">
              <v:shape id="_x0000_s1193" style="position:absolute;left:1299;top:10297;width:9309;height:2" coordorigin="1299,10297" coordsize="9309,0" path="m1299,10297r9309,e" filled="f" strokeweight=".58pt">
                <v:path arrowok="t"/>
              </v:shape>
            </v:group>
            <w10:wrap anchorx="page" anchory="page"/>
          </v:group>
        </w:pict>
      </w:r>
      <w:r w:rsidR="00F02A40">
        <w:rPr>
          <w:color w:val="FFFFFF"/>
          <w:highlight w:val="darkBlue"/>
        </w:rPr>
        <w:t xml:space="preserve"> </w:t>
      </w:r>
      <w:r w:rsidR="00F02A40">
        <w:rPr>
          <w:color w:val="FFFFFF"/>
          <w:highlight w:val="darkBlue"/>
        </w:rPr>
        <w:tab/>
        <w:t xml:space="preserve">Коронавирус (COVID -19) </w:t>
      </w:r>
      <w:bookmarkStart w:id="0" w:name="_GoBack"/>
      <w:bookmarkEnd w:id="0"/>
    </w:p>
    <w:p w14:paraId="4CAD6CBA" w14:textId="77777777" w:rsidR="00833413" w:rsidRDefault="00833413">
      <w:pPr>
        <w:spacing w:before="3" w:line="150" w:lineRule="exact"/>
        <w:rPr>
          <w:sz w:val="15"/>
          <w:szCs w:val="15"/>
        </w:rPr>
      </w:pPr>
    </w:p>
    <w:p w14:paraId="3430EAEC" w14:textId="77777777" w:rsidR="00833413" w:rsidRDefault="00833413">
      <w:pPr>
        <w:spacing w:line="200" w:lineRule="exact"/>
        <w:rPr>
          <w:sz w:val="20"/>
          <w:szCs w:val="20"/>
        </w:rPr>
      </w:pPr>
    </w:p>
    <w:p w14:paraId="53B120EC" w14:textId="77777777" w:rsidR="00833413" w:rsidRDefault="00833413">
      <w:pPr>
        <w:spacing w:line="200" w:lineRule="exact"/>
        <w:rPr>
          <w:sz w:val="20"/>
          <w:szCs w:val="20"/>
        </w:rPr>
      </w:pPr>
    </w:p>
    <w:p w14:paraId="4D48D89F" w14:textId="77777777" w:rsidR="00833413" w:rsidRDefault="00F02A40">
      <w:pPr>
        <w:spacing w:before="54"/>
        <w:ind w:left="590" w:right="634"/>
        <w:jc w:val="center"/>
        <w:rPr>
          <w:rFonts w:ascii="Arial" w:eastAsia="Arial" w:hAnsi="Arial" w:cs="Arial"/>
          <w:sz w:val="36"/>
          <w:szCs w:val="36"/>
        </w:rPr>
      </w:pPr>
      <w:r>
        <w:rPr>
          <w:rFonts w:ascii="Arial" w:hAnsi="Arial"/>
          <w:b/>
          <w:color w:val="000091"/>
          <w:sz w:val="36"/>
        </w:rPr>
        <w:t>Наръчник с препоръки за здравна безопасност за осъществяване на непрекъснатост на строителните дейности по време на епидемията от коронавирус COVID-19</w:t>
      </w:r>
    </w:p>
    <w:p w14:paraId="7EAB3243" w14:textId="77777777" w:rsidR="00833413" w:rsidRDefault="00833413">
      <w:pPr>
        <w:spacing w:before="9" w:line="210" w:lineRule="exact"/>
        <w:rPr>
          <w:sz w:val="21"/>
          <w:szCs w:val="21"/>
        </w:rPr>
      </w:pPr>
    </w:p>
    <w:p w14:paraId="08B420C4" w14:textId="77777777" w:rsidR="00833413" w:rsidRDefault="00833413">
      <w:pPr>
        <w:spacing w:line="360" w:lineRule="exact"/>
        <w:rPr>
          <w:sz w:val="36"/>
          <w:szCs w:val="36"/>
        </w:rPr>
      </w:pPr>
    </w:p>
    <w:p w14:paraId="0159AC64" w14:textId="77777777" w:rsidR="00833413" w:rsidRPr="00F02A40" w:rsidRDefault="00F02A40">
      <w:pPr>
        <w:pStyle w:val="BodyText"/>
        <w:ind w:left="396" w:right="438" w:firstLine="0"/>
        <w:jc w:val="both"/>
        <w:rPr>
          <w:sz w:val="18"/>
          <w:szCs w:val="18"/>
        </w:rPr>
      </w:pPr>
      <w:r w:rsidRPr="00F02A40">
        <w:rPr>
          <w:sz w:val="18"/>
          <w:szCs w:val="18"/>
        </w:rPr>
        <w:t>През този епидемичен период на коронавирус, причиняващ заболяване, наречено COVID-19, приоритетът на публичните строителни дружества е да предприемат превантивни мерки за защита на здравето на служителите си, в съответствие със задълженията на работодателите и да ги насърчават да се грижат за здравето си, безопасността си и за здравето на хората около тях.</w:t>
      </w:r>
    </w:p>
    <w:p w14:paraId="683719BE" w14:textId="77777777" w:rsidR="00833413" w:rsidRPr="00F02A40" w:rsidRDefault="00833413">
      <w:pPr>
        <w:spacing w:before="11" w:line="220" w:lineRule="exact"/>
        <w:rPr>
          <w:sz w:val="18"/>
          <w:szCs w:val="18"/>
        </w:rPr>
      </w:pPr>
    </w:p>
    <w:p w14:paraId="24E38EAE" w14:textId="77777777" w:rsidR="00833413" w:rsidRPr="00F02A40" w:rsidRDefault="00F02A40">
      <w:pPr>
        <w:pStyle w:val="BodyText"/>
        <w:ind w:left="396" w:right="438" w:firstLine="0"/>
        <w:jc w:val="both"/>
        <w:rPr>
          <w:sz w:val="18"/>
          <w:szCs w:val="18"/>
        </w:rPr>
      </w:pPr>
      <w:r w:rsidRPr="00F02A40">
        <w:rPr>
          <w:sz w:val="18"/>
          <w:szCs w:val="18"/>
        </w:rPr>
        <w:t>В този документ се изброяват спешните и специфични мерки, които трябва да бъдат приложени, за да се гарантират необходимите санитарни условия на служителите на Икономическия сектор на строителството и обществените дейности (BTP, Франция), призовани да работят в офиси, работилници, складове или работни площадки и на други места, в допълнение към всички санитарни мерки, издадени от публичните органи, които са одобрили тези специфични мерки.</w:t>
      </w:r>
    </w:p>
    <w:p w14:paraId="48E5636E" w14:textId="77777777" w:rsidR="00833413" w:rsidRPr="00F02A40" w:rsidRDefault="00833413">
      <w:pPr>
        <w:spacing w:before="11" w:line="220" w:lineRule="exact"/>
        <w:rPr>
          <w:sz w:val="18"/>
          <w:szCs w:val="18"/>
        </w:rPr>
      </w:pPr>
    </w:p>
    <w:p w14:paraId="232451F9" w14:textId="77777777" w:rsidR="00833413" w:rsidRPr="00F02A40" w:rsidRDefault="00F02A40">
      <w:pPr>
        <w:pStyle w:val="BodyText"/>
        <w:ind w:left="396" w:right="434" w:firstLine="0"/>
        <w:jc w:val="both"/>
        <w:rPr>
          <w:sz w:val="18"/>
          <w:szCs w:val="18"/>
        </w:rPr>
      </w:pPr>
      <w:r w:rsidRPr="00F02A40">
        <w:rPr>
          <w:sz w:val="18"/>
          <w:szCs w:val="18"/>
        </w:rPr>
        <w:t>В контекста на тази здравна криза с изключително широко разпространение, прилагането на тези мерки е съществено условие за дейностите на Икономическия сектор на строителството и обществените дейности (BTP, Франция). От всяко дружество зависи да оцени способността си да спазва и да предприеме необходимите мерки.</w:t>
      </w:r>
    </w:p>
    <w:p w14:paraId="40F5BD49" w14:textId="77777777" w:rsidR="00833413" w:rsidRPr="00F02A40" w:rsidRDefault="00833413">
      <w:pPr>
        <w:spacing w:before="10" w:line="280" w:lineRule="exact"/>
        <w:rPr>
          <w:sz w:val="18"/>
          <w:szCs w:val="18"/>
        </w:rPr>
      </w:pPr>
    </w:p>
    <w:p w14:paraId="2E6B8199" w14:textId="77777777" w:rsidR="00833413" w:rsidRPr="00F02A40" w:rsidRDefault="00F02A40">
      <w:pPr>
        <w:pStyle w:val="BodyText"/>
        <w:ind w:left="396" w:right="444" w:firstLine="0"/>
        <w:jc w:val="both"/>
        <w:rPr>
          <w:rFonts w:cs="Arial"/>
          <w:sz w:val="18"/>
          <w:szCs w:val="18"/>
        </w:rPr>
      </w:pPr>
      <w:r w:rsidRPr="00F02A40">
        <w:rPr>
          <w:sz w:val="18"/>
          <w:szCs w:val="18"/>
        </w:rPr>
        <w:t>COVID-19 е част от семейството Coronavirus, които формират едно голямо семейство вируси, обикновено отговорни за безобидни настинки и грипни синдроми. Въпреки това те могат да предизвикат сериозни форми, особено при уязвими хора (възрастни или хронично болни хора, кърмачета, бременни жени...).</w:t>
      </w:r>
    </w:p>
    <w:p w14:paraId="6D578985" w14:textId="77777777" w:rsidR="00833413" w:rsidRPr="00F02A40" w:rsidRDefault="00833413">
      <w:pPr>
        <w:spacing w:before="11" w:line="220" w:lineRule="exact"/>
        <w:rPr>
          <w:sz w:val="18"/>
          <w:szCs w:val="18"/>
        </w:rPr>
      </w:pPr>
    </w:p>
    <w:p w14:paraId="5243A355" w14:textId="77777777" w:rsidR="00833413" w:rsidRPr="00F02A40" w:rsidRDefault="00F02A40">
      <w:pPr>
        <w:pStyle w:val="BodyText"/>
        <w:ind w:left="396" w:right="441" w:firstLine="0"/>
        <w:jc w:val="both"/>
        <w:rPr>
          <w:rFonts w:cs="Arial"/>
          <w:sz w:val="18"/>
          <w:szCs w:val="18"/>
        </w:rPr>
      </w:pPr>
      <w:r w:rsidRPr="00F02A40">
        <w:rPr>
          <w:sz w:val="18"/>
          <w:szCs w:val="18"/>
        </w:rPr>
        <w:t>Предаването на вируса се осъществява чрез разпръскване на капчици и чрез физически контакт главно през ръцете чрез заразени предмети, което го прави силно заразно заболяване (същото място на живот, директен контакт в рамките на един метър по време на кашляне, кихане при отсъствие на защитни мерки...). Понастоящем няма ваксина или специфично лечение.</w:t>
      </w:r>
    </w:p>
    <w:p w14:paraId="07DDE300" w14:textId="77777777" w:rsidR="00833413" w:rsidRPr="00F02A40" w:rsidRDefault="00833413">
      <w:pPr>
        <w:spacing w:before="9" w:line="220" w:lineRule="exact"/>
        <w:rPr>
          <w:sz w:val="18"/>
          <w:szCs w:val="18"/>
        </w:rPr>
      </w:pPr>
    </w:p>
    <w:p w14:paraId="665A38C9" w14:textId="77777777" w:rsidR="00833413" w:rsidRPr="00F02A40" w:rsidRDefault="00F02A40">
      <w:pPr>
        <w:pStyle w:val="Heading3"/>
        <w:ind w:right="443" w:firstLine="0"/>
        <w:jc w:val="both"/>
        <w:rPr>
          <w:rFonts w:cs="Arial"/>
          <w:b w:val="0"/>
          <w:bCs w:val="0"/>
          <w:sz w:val="18"/>
          <w:szCs w:val="18"/>
        </w:rPr>
      </w:pPr>
      <w:r w:rsidRPr="00F02A40">
        <w:rPr>
          <w:sz w:val="18"/>
          <w:szCs w:val="18"/>
        </w:rPr>
        <w:t>Спазването на превантивните мерки е единственият начин за ограничаване на риска от инфекция. Предотвратяването на заразяване в строителни дейности изисква стриктното прилагане на предпазни мерки в строителни обекти/цехове и приложения (офиси, доставчици...).</w:t>
      </w:r>
    </w:p>
    <w:p w14:paraId="2E41634B" w14:textId="77777777" w:rsidR="00833413" w:rsidRPr="00F02A40" w:rsidRDefault="00833413">
      <w:pPr>
        <w:spacing w:before="6" w:line="180" w:lineRule="exact"/>
        <w:rPr>
          <w:sz w:val="18"/>
          <w:szCs w:val="18"/>
        </w:rPr>
      </w:pPr>
    </w:p>
    <w:p w14:paraId="1D8AF9C8" w14:textId="77777777" w:rsidR="00833413" w:rsidRPr="00F02A40" w:rsidRDefault="00F02A40">
      <w:pPr>
        <w:spacing w:before="74" w:line="258" w:lineRule="auto"/>
        <w:ind w:left="396" w:right="446"/>
        <w:jc w:val="both"/>
        <w:rPr>
          <w:rFonts w:ascii="Arial" w:eastAsia="Arial" w:hAnsi="Arial" w:cs="Arial"/>
          <w:sz w:val="18"/>
          <w:szCs w:val="18"/>
        </w:rPr>
      </w:pPr>
      <w:r w:rsidRPr="00F02A40">
        <w:rPr>
          <w:rFonts w:ascii="Arial" w:hAnsi="Arial"/>
          <w:b/>
          <w:color w:val="FF0000"/>
          <w:sz w:val="18"/>
          <w:szCs w:val="18"/>
        </w:rPr>
        <w:t>Дружествата трябва стриктно да спазват препоръките на настоящото ръководство през целия период на социална изолация, определен от органите, и ако това не стане, да прекратят дейността си по съответните строителни работи.</w:t>
      </w:r>
    </w:p>
    <w:p w14:paraId="779D36B5" w14:textId="77777777" w:rsidR="00833413" w:rsidRPr="00F02A40" w:rsidRDefault="00833413">
      <w:pPr>
        <w:spacing w:before="7" w:line="280" w:lineRule="exact"/>
        <w:rPr>
          <w:sz w:val="18"/>
          <w:szCs w:val="18"/>
        </w:rPr>
      </w:pPr>
    </w:p>
    <w:p w14:paraId="6548C1C7" w14:textId="77777777" w:rsidR="00833413" w:rsidRPr="00F02A40" w:rsidRDefault="00F02A40">
      <w:pPr>
        <w:ind w:left="396" w:right="540"/>
        <w:jc w:val="both"/>
        <w:rPr>
          <w:rFonts w:ascii="Arial" w:eastAsia="Arial" w:hAnsi="Arial" w:cs="Arial"/>
          <w:sz w:val="18"/>
          <w:szCs w:val="18"/>
        </w:rPr>
      </w:pPr>
      <w:r w:rsidRPr="00F02A40">
        <w:rPr>
          <w:rFonts w:ascii="Arial" w:hAnsi="Arial"/>
          <w:sz w:val="18"/>
          <w:szCs w:val="18"/>
        </w:rPr>
        <w:t>Настоящото ръководство е одобрено от следните професионални и профсъюзни организации, представляващи следните строителни и публични ремонти:</w:t>
      </w:r>
    </w:p>
    <w:p w14:paraId="333ECB3B" w14:textId="77777777" w:rsidR="00833413" w:rsidRPr="00F02A40" w:rsidRDefault="00833413">
      <w:pPr>
        <w:spacing w:before="20" w:line="260" w:lineRule="exact"/>
        <w:rPr>
          <w:sz w:val="18"/>
          <w:szCs w:val="18"/>
        </w:rPr>
      </w:pPr>
    </w:p>
    <w:p w14:paraId="0B076B68" w14:textId="77777777" w:rsidR="00833413" w:rsidRPr="00F02A40" w:rsidRDefault="00F02A40">
      <w:pPr>
        <w:ind w:left="425" w:right="468" w:hanging="3"/>
        <w:jc w:val="center"/>
        <w:rPr>
          <w:rFonts w:ascii="Arial" w:eastAsia="Arial" w:hAnsi="Arial" w:cs="Arial"/>
          <w:sz w:val="18"/>
          <w:szCs w:val="18"/>
        </w:rPr>
      </w:pPr>
      <w:r w:rsidRPr="00F02A40">
        <w:rPr>
          <w:rFonts w:ascii="Arial" w:hAnsi="Arial"/>
          <w:sz w:val="18"/>
          <w:szCs w:val="18"/>
        </w:rPr>
        <w:t>Съюз на занаятчиите и малките строителни предприятия, Националната федерация на строителството, Националната федерация на строителните работи, Националната федерация на строителите и горските работниците (CFDT, Франция)</w:t>
      </w:r>
    </w:p>
    <w:p w14:paraId="36B02782" w14:textId="77777777" w:rsidR="00833413" w:rsidRPr="00F02A40" w:rsidRDefault="00833413">
      <w:pPr>
        <w:spacing w:before="18" w:line="260" w:lineRule="exact"/>
        <w:rPr>
          <w:sz w:val="18"/>
          <w:szCs w:val="18"/>
        </w:rPr>
      </w:pPr>
    </w:p>
    <w:p w14:paraId="1EE87EF2" w14:textId="77777777" w:rsidR="00833413" w:rsidRPr="00F02A40" w:rsidRDefault="00F02A40">
      <w:pPr>
        <w:spacing w:line="259" w:lineRule="auto"/>
        <w:ind w:left="396" w:right="440"/>
        <w:rPr>
          <w:rFonts w:ascii="Arial" w:eastAsia="Arial" w:hAnsi="Arial" w:cs="Arial"/>
          <w:sz w:val="18"/>
          <w:szCs w:val="18"/>
        </w:rPr>
      </w:pPr>
      <w:r w:rsidRPr="00F02A40">
        <w:rPr>
          <w:rFonts w:ascii="Arial" w:hAnsi="Arial"/>
          <w:b/>
          <w:sz w:val="18"/>
          <w:szCs w:val="18"/>
          <w:u w:val="thick" w:color="000000"/>
        </w:rPr>
        <w:t xml:space="preserve"> </w:t>
      </w:r>
      <w:r w:rsidRPr="00F02A40">
        <w:rPr>
          <w:rFonts w:ascii="Arial" w:hAnsi="Arial"/>
          <w:b/>
          <w:sz w:val="18"/>
          <w:szCs w:val="18"/>
          <w:u w:val="single"/>
        </w:rPr>
        <w:t>Т</w:t>
      </w:r>
      <w:r w:rsidRPr="00F02A40">
        <w:rPr>
          <w:rFonts w:ascii="Arial" w:hAnsi="Arial"/>
          <w:b/>
          <w:sz w:val="18"/>
          <w:szCs w:val="18"/>
          <w:u w:val="thick" w:color="000000"/>
        </w:rPr>
        <w:t>ова ръководство е одобрено от Министерствата на труда, екологичния и солидарен преход, града и жилищното настаняване, солидарността и здравеопазването</w:t>
      </w:r>
      <w:r w:rsidRPr="00F02A40">
        <w:rPr>
          <w:rFonts w:ascii="Arial" w:hAnsi="Arial"/>
          <w:b/>
          <w:sz w:val="18"/>
          <w:szCs w:val="18"/>
        </w:rPr>
        <w:t>.</w:t>
      </w:r>
    </w:p>
    <w:p w14:paraId="3D4F50E4" w14:textId="77777777" w:rsidR="00833413" w:rsidRDefault="00833413">
      <w:pPr>
        <w:spacing w:line="200" w:lineRule="exact"/>
        <w:rPr>
          <w:sz w:val="20"/>
          <w:szCs w:val="20"/>
        </w:rPr>
      </w:pPr>
    </w:p>
    <w:p w14:paraId="26DF150B" w14:textId="77777777" w:rsidR="00833413" w:rsidRDefault="00833413">
      <w:pPr>
        <w:spacing w:before="3" w:line="200" w:lineRule="exact"/>
        <w:rPr>
          <w:sz w:val="20"/>
          <w:szCs w:val="20"/>
        </w:rPr>
      </w:pPr>
    </w:p>
    <w:p w14:paraId="4A5D6AE1" w14:textId="77777777" w:rsidR="00F02A40" w:rsidRDefault="00F02A40">
      <w:pPr>
        <w:spacing w:before="77" w:line="258" w:lineRule="auto"/>
        <w:ind w:left="112" w:right="160"/>
        <w:jc w:val="both"/>
        <w:rPr>
          <w:rFonts w:ascii="Arial" w:hAnsi="Arial"/>
          <w:i/>
          <w:sz w:val="12"/>
          <w:szCs w:val="12"/>
        </w:rPr>
      </w:pPr>
    </w:p>
    <w:p w14:paraId="54B52BDE" w14:textId="77777777" w:rsidR="00F02A40" w:rsidRDefault="00F02A40">
      <w:pPr>
        <w:spacing w:before="77" w:line="258" w:lineRule="auto"/>
        <w:ind w:left="112" w:right="160"/>
        <w:jc w:val="both"/>
        <w:rPr>
          <w:rFonts w:ascii="Arial" w:hAnsi="Arial"/>
          <w:i/>
          <w:sz w:val="12"/>
          <w:szCs w:val="12"/>
        </w:rPr>
      </w:pPr>
    </w:p>
    <w:p w14:paraId="2E3214FA" w14:textId="77777777" w:rsidR="00F02A40" w:rsidRDefault="00F02A40">
      <w:pPr>
        <w:spacing w:before="77" w:line="258" w:lineRule="auto"/>
        <w:ind w:left="112" w:right="160"/>
        <w:jc w:val="both"/>
        <w:rPr>
          <w:rFonts w:ascii="Arial" w:hAnsi="Arial"/>
          <w:i/>
          <w:sz w:val="12"/>
          <w:szCs w:val="12"/>
        </w:rPr>
      </w:pPr>
    </w:p>
    <w:p w14:paraId="1B71CAF4" w14:textId="77777777" w:rsidR="00F02A40" w:rsidRDefault="00F02A40">
      <w:pPr>
        <w:spacing w:before="77" w:line="258" w:lineRule="auto"/>
        <w:ind w:left="112" w:right="160"/>
        <w:jc w:val="both"/>
        <w:rPr>
          <w:rFonts w:ascii="Arial" w:hAnsi="Arial"/>
          <w:i/>
          <w:sz w:val="12"/>
          <w:szCs w:val="12"/>
        </w:rPr>
      </w:pPr>
    </w:p>
    <w:p w14:paraId="57371525" w14:textId="525B8107" w:rsidR="00833413" w:rsidRPr="00F02A40" w:rsidRDefault="00F02A40">
      <w:pPr>
        <w:spacing w:before="77" w:line="258" w:lineRule="auto"/>
        <w:ind w:left="112" w:right="160"/>
        <w:jc w:val="both"/>
        <w:rPr>
          <w:rFonts w:ascii="Arial" w:eastAsia="Arial" w:hAnsi="Arial" w:cs="Arial"/>
          <w:sz w:val="12"/>
          <w:szCs w:val="12"/>
        </w:rPr>
      </w:pPr>
      <w:r w:rsidRPr="00F02A40">
        <w:rPr>
          <w:rFonts w:ascii="Arial" w:hAnsi="Arial"/>
          <w:i/>
          <w:sz w:val="12"/>
          <w:szCs w:val="12"/>
        </w:rPr>
        <w:t xml:space="preserve">Настоящият документ е изготвен на 17 април 2020 г. Той ще бъде преразгледан и актуализиран, като се вземе предвид развитието на епидемията и препоръките, отправени от правителството с ежедневен мониторинг от Професионалния орган за защита на строителните и обществените дейности (OPPBTP, Франция). Актуализирана версия е налична </w:t>
      </w:r>
      <w:hyperlink r:id="rId6">
        <w:r w:rsidRPr="00F02A40">
          <w:rPr>
            <w:rFonts w:ascii="Arial" w:hAnsi="Arial"/>
            <w:i/>
            <w:color w:val="0462C1"/>
            <w:sz w:val="12"/>
            <w:szCs w:val="12"/>
            <w:u w:val="single" w:color="0462C1"/>
          </w:rPr>
          <w:t xml:space="preserve">на уебсайта на OPPBTP </w:t>
        </w:r>
        <w:r w:rsidRPr="00F02A40">
          <w:rPr>
            <w:rFonts w:ascii="Arial" w:hAnsi="Arial"/>
            <w:i/>
            <w:color w:val="000000"/>
            <w:sz w:val="12"/>
            <w:szCs w:val="12"/>
          </w:rPr>
          <w:t>.</w:t>
        </w:r>
      </w:hyperlink>
      <w:r w:rsidRPr="00F02A40">
        <w:rPr>
          <w:rFonts w:ascii="Arial" w:hAnsi="Arial"/>
          <w:i/>
          <w:color w:val="000000"/>
          <w:sz w:val="12"/>
          <w:szCs w:val="12"/>
        </w:rPr>
        <w:t xml:space="preserve"> Настоящият документ се състои от 9 страници.</w:t>
      </w:r>
    </w:p>
    <w:p w14:paraId="77331796" w14:textId="77777777" w:rsidR="00833413" w:rsidRDefault="00F02A40">
      <w:pPr>
        <w:spacing w:before="120"/>
        <w:ind w:right="434"/>
        <w:jc w:val="right"/>
        <w:rPr>
          <w:rFonts w:ascii="Calibri" w:eastAsia="Calibri" w:hAnsi="Calibri" w:cs="Calibri"/>
        </w:rPr>
      </w:pPr>
      <w:r>
        <w:rPr>
          <w:rFonts w:ascii="Calibri"/>
        </w:rPr>
        <w:t>1</w:t>
      </w:r>
    </w:p>
    <w:p w14:paraId="7E1CCBF3" w14:textId="77777777" w:rsidR="00833413" w:rsidRDefault="00833413">
      <w:pPr>
        <w:jc w:val="right"/>
        <w:rPr>
          <w:rFonts w:ascii="Calibri" w:eastAsia="Calibri" w:hAnsi="Calibri" w:cs="Calibri"/>
        </w:rPr>
        <w:sectPr w:rsidR="00833413">
          <w:type w:val="continuous"/>
          <w:pgSz w:w="11910" w:h="16840"/>
          <w:pgMar w:top="960" w:right="980" w:bottom="280" w:left="1020" w:header="708" w:footer="708" w:gutter="0"/>
          <w:cols w:space="708"/>
        </w:sectPr>
      </w:pPr>
    </w:p>
    <w:p w14:paraId="31C93039" w14:textId="77777777" w:rsidR="00833413" w:rsidRDefault="00173F56">
      <w:pPr>
        <w:tabs>
          <w:tab w:val="left" w:pos="6020"/>
          <w:tab w:val="left" w:pos="9797"/>
        </w:tabs>
        <w:spacing w:before="48"/>
        <w:ind w:left="5717"/>
        <w:rPr>
          <w:rFonts w:ascii="Arial" w:eastAsia="Arial" w:hAnsi="Arial" w:cs="Arial"/>
          <w:sz w:val="30"/>
          <w:szCs w:val="30"/>
        </w:rPr>
      </w:pPr>
      <w:r>
        <w:lastRenderedPageBreak/>
        <w:pict w14:anchorId="0A3EAEBC">
          <v:group id="_x0000_s1171" style="position:absolute;left:0;text-align:left;margin-left:37.7pt;margin-top:25.15pt;width:527.35pt;height:795.8pt;z-index:-251661824;mso-position-horizontal-relative:page;mso-position-vertical-relative:page" coordorigin="754,503" coordsize="10547,15916">
            <v:group id="_x0000_s1189" style="position:absolute;left:797;top:546;width:10461;height:15830" coordorigin="797,546" coordsize="10461,15830">
              <v:shape id="_x0000_s1190" style="position:absolute;left:797;top:546;width:10461;height:15830" coordorigin="797,546" coordsize="10461,15830" path="m797,16376r10461,l11258,546,797,546r,15830xe" filled="f" strokecolor="#e20512" strokeweight="4.3pt">
                <v:path arrowok="t"/>
              </v:shape>
            </v:group>
            <v:group id="_x0000_s1183" style="position:absolute;left:5534;top:15272;width:148;height:96" coordorigin="5534,15272" coordsize="148,96">
              <v:shape id="_x0000_s1188" style="position:absolute;left:5534;top:15272;width:148;height:96" coordorigin="5534,15272" coordsize="148,96" path="m5630,15297r-46,l5584,15302r-10,l5569,15307r10,l5574,15312r5,l5574,15317r,6l5569,15323r,5l5564,15328r,5l5554,15343r-10,5l5539,15358r,5l5534,15363r,5l5544,15363r10,-5l5559,15353r10,l5579,15343r41,l5620,15338r24,l5663,15332r18,-8l5666,15313r-18,-9l5630,15297xe" stroked="f">
                <v:path arrowok="t"/>
              </v:shape>
              <v:shape id="_x0000_s1187" style="position:absolute;left:5534;top:15272;width:148;height:96" coordorigin="5534,15272" coordsize="148,96" path="m5609,15343r-10,l5599,15348r5,l5609,15343xe" stroked="f">
                <v:path arrowok="t"/>
              </v:shape>
              <v:shape id="_x0000_s1186" style="position:absolute;left:5534;top:15272;width:148;height:96" coordorigin="5534,15272" coordsize="148,96" path="m5644,15338r-24,l5620,15343r5,l5644,15338r,xe" stroked="f">
                <v:path arrowok="t"/>
              </v:shape>
              <v:shape id="_x0000_s1185" style="position:absolute;left:5534;top:15272;width:148;height:96" coordorigin="5534,15272" coordsize="148,96" path="m5569,15307r,5l5574,15312r-5,-5xe" stroked="f">
                <v:path arrowok="t"/>
              </v:shape>
              <v:shape id="_x0000_s1184" style="position:absolute;left:5534;top:15272;width:148;height:96" coordorigin="5534,15272" coordsize="148,96" path="m5589,15272r-10,5l5569,15287r-5,10l5574,15302r5,-5l5630,15297r-2,l5609,15292r6,l5609,15287r-5,l5599,15282r-10,l5589,15272xe" stroked="f">
                <v:path arrowok="t"/>
              </v:shape>
            </v:group>
            <v:group id="_x0000_s1178" style="position:absolute;left:5484;top:15227;width:126;height:111" coordorigin="5484,15227" coordsize="126,111">
              <v:shape id="_x0000_s1182" style="position:absolute;left:5484;top:15227;width:126;height:111" coordorigin="5484,15227" coordsize="126,111" path="m5605,15227r-10,l5590,15232r-18,8l5556,15252r-15,14l5529,15277r-10,11l5509,15293r-8,17l5491,15328r-7,10l5498,15324r14,-13l5526,15297r16,-13l5555,15277r10,l5565,15267r5,-10l5580,15247r10,-5l5600,15232r10,l5605,15227xe" stroked="f">
                <v:path arrowok="t"/>
              </v:shape>
              <v:shape id="_x0000_s1181" style="position:absolute;left:5484;top:15227;width:126;height:111" coordorigin="5484,15227" coordsize="126,111" path="m5565,15277r-10,l5550,15282r15,-5xe" stroked="f">
                <v:path arrowok="t"/>
              </v:shape>
              <v:shape id="_x0000_s1180" style="position:absolute;left:5484;top:15227;width:126;height:111" coordorigin="5484,15227" coordsize="126,111" path="m5605,15232r-5,l5600,15237r5,-5xe" stroked="f">
                <v:path arrowok="t"/>
              </v:shape>
              <v:shape id="_x0000_s1179" style="position:absolute;left:5484;top:15227;width:126;height:111" coordorigin="5484,15227" coordsize="126,111" path="m5610,15232r-5,l5610,15237r,-5xe" stroked="f">
                <v:path arrowok="t"/>
              </v:shape>
            </v:group>
            <v:group id="_x0000_s1176" style="position:absolute;left:5549;top:15282;width:5;height:5" coordorigin="5549,15282" coordsize="5,5">
              <v:shape id="_x0000_s1177" style="position:absolute;left:5549;top:15282;width:5;height:5" coordorigin="5549,15282" coordsize="5,5" path="m5549,15284r5,e" filled="f" strokecolor="white" strokeweight=".35pt">
                <v:path arrowok="t"/>
              </v:shape>
            </v:group>
            <v:group id="_x0000_s1172" style="position:absolute;left:5610;top:15348;width:25;height:10" coordorigin="5610,15348" coordsize="25,10">
              <v:shape id="_x0000_s1175" style="position:absolute;left:5610;top:15348;width:25;height:10" coordorigin="5610,15348" coordsize="25,10" path="m5635,15353r-20,l5610,15358r20,l5635,15353xe" stroked="f">
                <v:path arrowok="t"/>
              </v:shape>
              <v:shape id="_x0000_s1174" style="position:absolute;left:5610;top:15348;width:25;height:10" coordorigin="5610,15348" coordsize="25,10" path="m5630,15348r-5,l5625,15353r5,l5630,15348xe" stroked="f">
                <v:path arrowok="t"/>
              </v:shape>
              <v:shape id="_x0000_s1173" type="#_x0000_t75" style="position:absolute;left:7039;top:1032;width:3434;height:530">
                <v:imagedata r:id="rId5" o:title=""/>
              </v:shape>
            </v:group>
            <w10:wrap anchorx="page" anchory="page"/>
          </v:group>
        </w:pict>
      </w:r>
      <w:r w:rsidR="00F02A40">
        <w:rPr>
          <w:rFonts w:ascii="Arial"/>
          <w:b/>
          <w:color w:val="FFFFFF"/>
          <w:sz w:val="30"/>
          <w:highlight w:val="darkBlue"/>
        </w:rPr>
        <w:t xml:space="preserve"> </w:t>
      </w:r>
      <w:r w:rsidR="00F02A40">
        <w:rPr>
          <w:rFonts w:ascii="Arial"/>
          <w:b/>
          <w:color w:val="FFFFFF"/>
          <w:sz w:val="30"/>
          <w:highlight w:val="darkBlue"/>
        </w:rPr>
        <w:tab/>
      </w:r>
      <w:r w:rsidR="00F02A40">
        <w:rPr>
          <w:rFonts w:ascii="Arial"/>
          <w:b/>
          <w:color w:val="FFFFFF"/>
          <w:sz w:val="30"/>
          <w:highlight w:val="darkBlue"/>
        </w:rPr>
        <w:t>Коронавирус</w:t>
      </w:r>
      <w:r w:rsidR="00F02A40">
        <w:rPr>
          <w:rFonts w:ascii="Arial"/>
          <w:b/>
          <w:color w:val="FFFFFF"/>
          <w:sz w:val="30"/>
          <w:highlight w:val="darkBlue"/>
        </w:rPr>
        <w:t xml:space="preserve"> (COVID-19) </w:t>
      </w:r>
      <w:r w:rsidR="00F02A40">
        <w:rPr>
          <w:rFonts w:ascii="Arial"/>
          <w:b/>
          <w:color w:val="FFFFFF"/>
          <w:sz w:val="30"/>
          <w:highlight w:val="darkBlue"/>
        </w:rPr>
        <w:tab/>
      </w:r>
    </w:p>
    <w:p w14:paraId="0E4BD9CB" w14:textId="77777777" w:rsidR="00833413" w:rsidRDefault="00833413">
      <w:pPr>
        <w:spacing w:before="7" w:line="130" w:lineRule="exact"/>
        <w:rPr>
          <w:sz w:val="13"/>
          <w:szCs w:val="13"/>
        </w:rPr>
      </w:pPr>
    </w:p>
    <w:p w14:paraId="0EEF077B" w14:textId="77777777" w:rsidR="00833413" w:rsidRDefault="00833413">
      <w:pPr>
        <w:spacing w:line="200" w:lineRule="exact"/>
        <w:rPr>
          <w:sz w:val="20"/>
          <w:szCs w:val="20"/>
        </w:rPr>
      </w:pPr>
    </w:p>
    <w:p w14:paraId="02FEBF25" w14:textId="77777777" w:rsidR="00833413" w:rsidRDefault="00833413">
      <w:pPr>
        <w:spacing w:line="200" w:lineRule="exact"/>
        <w:rPr>
          <w:sz w:val="20"/>
          <w:szCs w:val="20"/>
        </w:rPr>
      </w:pPr>
    </w:p>
    <w:p w14:paraId="01F7B088" w14:textId="77777777" w:rsidR="00833413" w:rsidRDefault="00F02A40">
      <w:pPr>
        <w:pStyle w:val="BodyText"/>
        <w:spacing w:before="74"/>
        <w:ind w:left="396" w:firstLine="0"/>
      </w:pPr>
      <w:r>
        <w:rPr>
          <w:u w:val="single" w:color="000000"/>
        </w:rPr>
        <w:t>Предварителни изисквания</w:t>
      </w:r>
    </w:p>
    <w:p w14:paraId="163C0CD4" w14:textId="77777777" w:rsidR="00833413" w:rsidRDefault="00833413">
      <w:pPr>
        <w:spacing w:before="5" w:line="180" w:lineRule="exact"/>
        <w:rPr>
          <w:sz w:val="18"/>
          <w:szCs w:val="18"/>
        </w:rPr>
      </w:pPr>
    </w:p>
    <w:p w14:paraId="18C4ED11" w14:textId="77777777" w:rsidR="00833413" w:rsidRDefault="00833413">
      <w:pPr>
        <w:spacing w:line="200" w:lineRule="exact"/>
        <w:rPr>
          <w:sz w:val="20"/>
          <w:szCs w:val="20"/>
        </w:rPr>
      </w:pPr>
    </w:p>
    <w:p w14:paraId="55C75F0A" w14:textId="77777777" w:rsidR="00833413" w:rsidRDefault="00F02A40">
      <w:pPr>
        <w:pStyle w:val="Heading3"/>
        <w:numPr>
          <w:ilvl w:val="0"/>
          <w:numId w:val="11"/>
        </w:numPr>
        <w:tabs>
          <w:tab w:val="left" w:pos="1117"/>
        </w:tabs>
        <w:spacing w:before="74"/>
        <w:rPr>
          <w:rFonts w:cs="Arial"/>
          <w:b w:val="0"/>
          <w:bCs w:val="0"/>
        </w:rPr>
      </w:pPr>
      <w:r>
        <w:rPr>
          <w:color w:val="FF0000"/>
        </w:rPr>
        <w:t>Системно получаване на предварителното одобрение от клиентите</w:t>
      </w:r>
    </w:p>
    <w:p w14:paraId="5C95DD50" w14:textId="77777777" w:rsidR="00833413" w:rsidRDefault="00833413">
      <w:pPr>
        <w:spacing w:before="11" w:line="220" w:lineRule="exact"/>
      </w:pPr>
    </w:p>
    <w:p w14:paraId="7C583627" w14:textId="77777777" w:rsidR="00833413" w:rsidRDefault="00F02A40">
      <w:pPr>
        <w:pStyle w:val="BodyText"/>
        <w:ind w:left="1836" w:right="436" w:firstLine="0"/>
        <w:jc w:val="both"/>
      </w:pPr>
      <w:r>
        <w:t>За всяка операция, независимо от нейния размер, възложителят формализира, след анализ, в случай на нужда с ръководителя на проекта и Координатора по въпросите на сигурността и здравеопазването (SPS, Франция) (когато операцията е предмет на това устройство), със съгласието на участващите дружества, списък на здравните условия, за да се гарантира, че различните участници могат да прилагат и спазват допълнителните мерки, в съответния период от време. Този анализ ще вземе предвид:</w:t>
      </w:r>
    </w:p>
    <w:p w14:paraId="5F226C2E" w14:textId="77777777" w:rsidR="00833413" w:rsidRDefault="00F02A40">
      <w:pPr>
        <w:pStyle w:val="BodyText"/>
        <w:numPr>
          <w:ilvl w:val="1"/>
          <w:numId w:val="11"/>
        </w:numPr>
        <w:tabs>
          <w:tab w:val="left" w:pos="2557"/>
        </w:tabs>
        <w:ind w:right="437"/>
        <w:jc w:val="both"/>
        <w:rPr>
          <w:rFonts w:cs="Arial"/>
        </w:rPr>
      </w:pPr>
      <w:r>
        <w:t>способността на цялата производствена верига да възобнови дейността си (ръководител на проекта, координатори на SPS, контролни бюра, подизпълнители, доставчици, превозвачи...)</w:t>
      </w:r>
    </w:p>
    <w:p w14:paraId="469CFDD9" w14:textId="77777777" w:rsidR="00833413" w:rsidRDefault="00F02A40">
      <w:pPr>
        <w:pStyle w:val="BodyText"/>
        <w:numPr>
          <w:ilvl w:val="1"/>
          <w:numId w:val="11"/>
        </w:numPr>
        <w:tabs>
          <w:tab w:val="left" w:pos="2557"/>
        </w:tabs>
        <w:spacing w:line="229" w:lineRule="exact"/>
      </w:pPr>
      <w:r>
        <w:t>условията за външна или вътрешна намеса</w:t>
      </w:r>
    </w:p>
    <w:p w14:paraId="0FC33F35" w14:textId="77777777" w:rsidR="00833413" w:rsidRDefault="00F02A40">
      <w:pPr>
        <w:pStyle w:val="BodyText"/>
        <w:numPr>
          <w:ilvl w:val="1"/>
          <w:numId w:val="11"/>
        </w:numPr>
        <w:tabs>
          <w:tab w:val="left" w:pos="2557"/>
        </w:tabs>
        <w:spacing w:line="229" w:lineRule="exact"/>
      </w:pPr>
      <w:r>
        <w:t>броят на хората на строежа</w:t>
      </w:r>
    </w:p>
    <w:p w14:paraId="505C91C5" w14:textId="77777777" w:rsidR="00833413" w:rsidRDefault="00F02A40">
      <w:pPr>
        <w:pStyle w:val="BodyText"/>
        <w:numPr>
          <w:ilvl w:val="1"/>
          <w:numId w:val="11"/>
        </w:numPr>
        <w:tabs>
          <w:tab w:val="left" w:pos="2557"/>
        </w:tabs>
        <w:spacing w:before="1"/>
      </w:pPr>
      <w:r>
        <w:t>съвместните дейности</w:t>
      </w:r>
    </w:p>
    <w:p w14:paraId="0A511148" w14:textId="77777777" w:rsidR="00833413" w:rsidRDefault="00F02A40">
      <w:pPr>
        <w:pStyle w:val="BodyText"/>
        <w:numPr>
          <w:ilvl w:val="0"/>
          <w:numId w:val="10"/>
        </w:numPr>
        <w:tabs>
          <w:tab w:val="left" w:pos="1837"/>
        </w:tabs>
        <w:spacing w:before="4" w:line="230" w:lineRule="exact"/>
        <w:ind w:right="440"/>
        <w:jc w:val="both"/>
      </w:pPr>
      <w:r>
        <w:t>Предложената организация ще има за цел да ограничи съвместните дейности, доколкото е възможно, и да уточни условията за спазване на здравните мерки, в случай че съвместната дейност не може да бъде избегната.</w:t>
      </w:r>
    </w:p>
    <w:p w14:paraId="63109B0C" w14:textId="77777777" w:rsidR="00833413" w:rsidRDefault="00F02A40">
      <w:pPr>
        <w:pStyle w:val="BodyText"/>
        <w:numPr>
          <w:ilvl w:val="0"/>
          <w:numId w:val="10"/>
        </w:numPr>
        <w:tabs>
          <w:tab w:val="left" w:pos="1837"/>
        </w:tabs>
        <w:spacing w:before="2" w:line="228" w:lineRule="exact"/>
        <w:ind w:right="441"/>
        <w:jc w:val="both"/>
        <w:rPr>
          <w:rFonts w:cs="Arial"/>
        </w:rPr>
      </w:pPr>
      <w:r>
        <w:t>Възлагащият орган може да определи лице за контакт по COVID-19, който да отговаря за координирането на мерките, които трябва да се приложат.</w:t>
      </w:r>
    </w:p>
    <w:p w14:paraId="0F18F56D" w14:textId="77777777" w:rsidR="00833413" w:rsidRDefault="00F02A40">
      <w:pPr>
        <w:pStyle w:val="BodyText"/>
        <w:numPr>
          <w:ilvl w:val="0"/>
          <w:numId w:val="10"/>
        </w:numPr>
        <w:tabs>
          <w:tab w:val="left" w:pos="1837"/>
        </w:tabs>
        <w:spacing w:before="1" w:line="230" w:lineRule="exact"/>
        <w:ind w:right="445"/>
        <w:jc w:val="both"/>
      </w:pPr>
      <w:r>
        <w:t>За операциите от категория</w:t>
      </w:r>
      <w:r>
        <w:rPr>
          <w:sz w:val="13"/>
        </w:rPr>
        <w:t xml:space="preserve"> 1 </w:t>
      </w:r>
      <w:r>
        <w:t>трябва да се проведе среща на Колегиалния орган по въпросите на безопасността, здравето и условията на труд (CISSCT, Франция), най-добре чрез видеоконферентна връзка.</w:t>
      </w:r>
    </w:p>
    <w:p w14:paraId="4B8C16D0" w14:textId="77777777" w:rsidR="00833413" w:rsidRDefault="00F02A40">
      <w:pPr>
        <w:pStyle w:val="BodyText"/>
        <w:numPr>
          <w:ilvl w:val="0"/>
          <w:numId w:val="10"/>
        </w:numPr>
        <w:tabs>
          <w:tab w:val="left" w:pos="1837"/>
        </w:tabs>
        <w:spacing w:line="237" w:lineRule="auto"/>
        <w:ind w:right="439"/>
        <w:jc w:val="both"/>
      </w:pPr>
      <w:r>
        <w:rPr>
          <w:b/>
        </w:rPr>
        <w:t>За операциите по координиране на SPS,</w:t>
      </w:r>
      <w:r>
        <w:t xml:space="preserve"> координаторът на SPS актуализира </w:t>
      </w:r>
      <w:r>
        <w:rPr>
          <w:b/>
        </w:rPr>
        <w:t>Общия план за координация на безопасността и опазване на здравето (PGC SPS, Франция)</w:t>
      </w:r>
      <w:r>
        <w:t>, за да определи превантивните мерки на епидемията на строежа като част от изискванията на настоящото ръководство и спазването на предпазните мерки, издадени от здравните органи; а именно, той трябва да определи колективните и организационните мерки, за да може да ги променя в оперативните процедури/специалния план за безопасност и опазване на здравето (PPSPS, Франция).</w:t>
      </w:r>
    </w:p>
    <w:p w14:paraId="5853F696" w14:textId="77777777" w:rsidR="00833413" w:rsidRDefault="00F02A40">
      <w:pPr>
        <w:pStyle w:val="BodyText"/>
        <w:numPr>
          <w:ilvl w:val="0"/>
          <w:numId w:val="10"/>
        </w:numPr>
        <w:tabs>
          <w:tab w:val="left" w:pos="1837"/>
        </w:tabs>
        <w:spacing w:line="232" w:lineRule="exact"/>
        <w:ind w:right="439"/>
        <w:jc w:val="both"/>
        <w:rPr>
          <w:rFonts w:cs="Arial"/>
        </w:rPr>
      </w:pPr>
      <w:r>
        <w:t xml:space="preserve">Същото се отнася и за операции, обхванати от </w:t>
      </w:r>
      <w:r>
        <w:rPr>
          <w:b/>
        </w:rPr>
        <w:t xml:space="preserve">План за превенция </w:t>
      </w:r>
      <w:r>
        <w:t>(Указ от 1992 г.), който се актуализира пряко от наредителя.</w:t>
      </w:r>
    </w:p>
    <w:p w14:paraId="2827CE35" w14:textId="77777777" w:rsidR="00833413" w:rsidRDefault="00F02A40">
      <w:pPr>
        <w:pStyle w:val="BodyText"/>
        <w:numPr>
          <w:ilvl w:val="0"/>
          <w:numId w:val="10"/>
        </w:numPr>
        <w:tabs>
          <w:tab w:val="left" w:pos="1837"/>
        </w:tabs>
        <w:spacing w:line="235" w:lineRule="auto"/>
        <w:ind w:right="440"/>
        <w:jc w:val="both"/>
      </w:pPr>
      <w:r>
        <w:rPr>
          <w:b/>
        </w:rPr>
        <w:t xml:space="preserve">Координаторът на SPS </w:t>
      </w:r>
      <w:r>
        <w:t>трябва да може да изпълнява мисията си, включително редовните посещения на строежа, да ограничава съвместни дейности във възможно най-голяма степен и да определя условията за спазване на здравните мерки, в случай че съвместната дейност не може да бъде избегната.</w:t>
      </w:r>
    </w:p>
    <w:p w14:paraId="1A1E8872" w14:textId="77777777" w:rsidR="00833413" w:rsidRDefault="00F02A40">
      <w:pPr>
        <w:pStyle w:val="BodyText"/>
        <w:numPr>
          <w:ilvl w:val="0"/>
          <w:numId w:val="10"/>
        </w:numPr>
        <w:tabs>
          <w:tab w:val="left" w:pos="1837"/>
        </w:tabs>
        <w:spacing w:before="5" w:line="230" w:lineRule="exact"/>
        <w:ind w:right="447"/>
        <w:jc w:val="both"/>
      </w:pPr>
      <w:r>
        <w:t>През този период на висока активност на спасителните служби ще бъди полезно да се провери тяхното разположение, като се направи справка в уебсайтовете на префектурите.</w:t>
      </w:r>
    </w:p>
    <w:p w14:paraId="206531F1" w14:textId="77777777" w:rsidR="00833413" w:rsidRDefault="00F02A40">
      <w:pPr>
        <w:pStyle w:val="BodyText"/>
        <w:numPr>
          <w:ilvl w:val="0"/>
          <w:numId w:val="10"/>
        </w:numPr>
        <w:tabs>
          <w:tab w:val="left" w:pos="1837"/>
        </w:tabs>
        <w:spacing w:line="236" w:lineRule="auto"/>
        <w:ind w:right="439"/>
        <w:jc w:val="both"/>
      </w:pPr>
      <w:r>
        <w:rPr>
          <w:b/>
        </w:rPr>
        <w:t>За частните клиенти</w:t>
      </w:r>
      <w:r>
        <w:t xml:space="preserve"> следва да приемат общите условия за намеса, и по-конкретно специфичните условия за хигиена и санитарни правила (способност за спазване на предпазните мерки, минимално разстояние от 1 м от всяко лице, достъп до място с вода за миене на ръце, достъп до хигиенните съоръжения).</w:t>
      </w:r>
    </w:p>
    <w:p w14:paraId="6539AAB0" w14:textId="77777777" w:rsidR="00833413" w:rsidRDefault="00833413">
      <w:pPr>
        <w:spacing w:before="15" w:line="140" w:lineRule="exact"/>
        <w:rPr>
          <w:sz w:val="14"/>
          <w:szCs w:val="14"/>
        </w:rPr>
      </w:pPr>
    </w:p>
    <w:p w14:paraId="70560E5B" w14:textId="77777777" w:rsidR="00833413" w:rsidRDefault="00F02A40">
      <w:pPr>
        <w:pStyle w:val="BodyText"/>
        <w:spacing w:before="74"/>
        <w:ind w:left="396" w:right="439" w:firstLine="0"/>
        <w:jc w:val="both"/>
      </w:pPr>
      <w:r>
        <w:t>В случаите, когато специалните условия, свързани с епидемията от Covid-19, биха довели до забавяне на строежите или до завършване на строителните работи, поради невъзможност за прилагане на предвидените разпоредби, правителството ще вземе със заповед необходимите мерки, за да предвиди, ако е необходимо, освобождаването от санкциите, приложими за доставчиците, работниците на строителни площадки и частните собственици на проекти, за период, отчитащ продължителността на периода на спешна медицинска помощ. Тези мерки ще допълнят мерките, които вече са предприети в заповедите от 25 март 2020 г. относно различни мерки за адаптиране на правилата за възлагане, процедура или изпълнение на поръчки, предмет на Кодекса за обществените поръчки.</w:t>
      </w:r>
    </w:p>
    <w:p w14:paraId="14E8BC28" w14:textId="77777777" w:rsidR="00833413" w:rsidRDefault="00833413">
      <w:pPr>
        <w:spacing w:line="200" w:lineRule="exact"/>
        <w:rPr>
          <w:sz w:val="20"/>
          <w:szCs w:val="20"/>
        </w:rPr>
      </w:pPr>
    </w:p>
    <w:p w14:paraId="53C7A170" w14:textId="77777777" w:rsidR="00833413" w:rsidRPr="00F02A40" w:rsidRDefault="00F02A40">
      <w:pPr>
        <w:spacing w:before="77" w:line="258" w:lineRule="auto"/>
        <w:ind w:left="112" w:right="160"/>
        <w:jc w:val="both"/>
        <w:rPr>
          <w:rFonts w:ascii="Arial" w:eastAsia="Arial" w:hAnsi="Arial" w:cs="Arial"/>
          <w:sz w:val="12"/>
          <w:szCs w:val="12"/>
        </w:rPr>
      </w:pPr>
      <w:r w:rsidRPr="00F02A40">
        <w:rPr>
          <w:rFonts w:ascii="Arial" w:hAnsi="Arial"/>
          <w:i/>
          <w:sz w:val="12"/>
          <w:szCs w:val="12"/>
        </w:rPr>
        <w:t xml:space="preserve">Настоящият документ е изготвен на 17 април 2020 г. Той ще бъде преразгледан и актуализиран, като се вземе предвид развитието на епидемията и препоръките, отправени от правителството с ежедневен мониторинг от Професионалния орган за защита на строителните и обществените дейности (OPPBTP, Франция). Актуализирана версия е налична </w:t>
      </w:r>
      <w:hyperlink r:id="rId7">
        <w:r w:rsidRPr="00F02A40">
          <w:rPr>
            <w:rFonts w:ascii="Arial" w:hAnsi="Arial"/>
            <w:i/>
            <w:color w:val="0462C1"/>
            <w:sz w:val="12"/>
            <w:szCs w:val="12"/>
            <w:u w:val="single" w:color="0462C1"/>
          </w:rPr>
          <w:t xml:space="preserve">на уебсайта на OPPBTP </w:t>
        </w:r>
        <w:r w:rsidRPr="00F02A40">
          <w:rPr>
            <w:rFonts w:ascii="Arial" w:hAnsi="Arial"/>
            <w:i/>
            <w:color w:val="000000"/>
            <w:sz w:val="12"/>
            <w:szCs w:val="12"/>
          </w:rPr>
          <w:t>.</w:t>
        </w:r>
      </w:hyperlink>
      <w:r w:rsidRPr="00F02A40">
        <w:rPr>
          <w:rFonts w:ascii="Arial" w:hAnsi="Arial"/>
          <w:i/>
          <w:color w:val="000000"/>
          <w:sz w:val="12"/>
          <w:szCs w:val="12"/>
        </w:rPr>
        <w:t xml:space="preserve"> Настоящият документ се състои от 9 страници.</w:t>
      </w:r>
    </w:p>
    <w:p w14:paraId="242C4879" w14:textId="77777777" w:rsidR="00833413" w:rsidRDefault="00833413">
      <w:pPr>
        <w:jc w:val="right"/>
        <w:rPr>
          <w:rFonts w:ascii="Calibri" w:eastAsia="Calibri" w:hAnsi="Calibri" w:cs="Calibri"/>
        </w:rPr>
        <w:sectPr w:rsidR="00833413">
          <w:pgSz w:w="11910" w:h="16840"/>
          <w:pgMar w:top="960" w:right="980" w:bottom="280" w:left="1020" w:header="708" w:footer="708" w:gutter="0"/>
          <w:cols w:space="708"/>
        </w:sectPr>
      </w:pPr>
    </w:p>
    <w:p w14:paraId="51E522BF" w14:textId="77777777" w:rsidR="00833413" w:rsidRDefault="00173F56">
      <w:pPr>
        <w:tabs>
          <w:tab w:val="left" w:pos="6020"/>
          <w:tab w:val="left" w:pos="9797"/>
        </w:tabs>
        <w:spacing w:before="48"/>
        <w:ind w:left="5717"/>
        <w:rPr>
          <w:rFonts w:ascii="Arial" w:eastAsia="Arial" w:hAnsi="Arial" w:cs="Arial"/>
          <w:sz w:val="30"/>
          <w:szCs w:val="30"/>
        </w:rPr>
      </w:pPr>
      <w:r>
        <w:lastRenderedPageBreak/>
        <w:pict w14:anchorId="21C20AD6">
          <v:group id="_x0000_s1149" style="position:absolute;left:0;text-align:left;margin-left:37.7pt;margin-top:25.15pt;width:527.35pt;height:795.8pt;z-index:-251660800;mso-position-horizontal-relative:page;mso-position-vertical-relative:page" coordorigin="754,503" coordsize="10547,15916">
            <v:group id="_x0000_s1169" style="position:absolute;left:797;top:546;width:10461;height:15830" coordorigin="797,546" coordsize="10461,15830">
              <v:shape id="_x0000_s1170" style="position:absolute;left:797;top:546;width:10461;height:15830" coordorigin="797,546" coordsize="10461,15830" path="m797,16376r10461,l11258,546,797,546r,15830xe" filled="f" strokecolor="#e20512" strokeweight="4.3pt">
                <v:path arrowok="t"/>
              </v:shape>
            </v:group>
            <v:group id="_x0000_s1163" style="position:absolute;left:5534;top:15272;width:148;height:96" coordorigin="5534,15272" coordsize="148,96">
              <v:shape id="_x0000_s1168" style="position:absolute;left:5534;top:15272;width:148;height:96" coordorigin="5534,15272" coordsize="148,96" path="m5630,15297r-46,l5584,15302r-10,l5569,15307r10,l5574,15312r5,l5574,15317r,6l5569,15323r,5l5564,15328r,5l5554,15343r-10,5l5539,15358r,5l5534,15363r,5l5544,15363r10,-5l5559,15353r10,l5579,15343r41,l5620,15338r24,l5663,15332r18,-8l5666,15313r-18,-9l5630,15297xe" stroked="f">
                <v:path arrowok="t"/>
              </v:shape>
              <v:shape id="_x0000_s1167" style="position:absolute;left:5534;top:15272;width:148;height:96" coordorigin="5534,15272" coordsize="148,96" path="m5609,15343r-10,l5599,15348r5,l5609,15343xe" stroked="f">
                <v:path arrowok="t"/>
              </v:shape>
              <v:shape id="_x0000_s1166" style="position:absolute;left:5534;top:15272;width:148;height:96" coordorigin="5534,15272" coordsize="148,96" path="m5644,15338r-24,l5620,15343r5,l5644,15338r,xe" stroked="f">
                <v:path arrowok="t"/>
              </v:shape>
              <v:shape id="_x0000_s1165" style="position:absolute;left:5534;top:15272;width:148;height:96" coordorigin="5534,15272" coordsize="148,96" path="m5569,15307r,5l5574,15312r-5,-5xe" stroked="f">
                <v:path arrowok="t"/>
              </v:shape>
              <v:shape id="_x0000_s1164" style="position:absolute;left:5534;top:15272;width:148;height:96" coordorigin="5534,15272" coordsize="148,96" path="m5589,15272r-10,5l5569,15287r-5,10l5574,15302r5,-5l5630,15297r-2,l5609,15292r6,l5609,15287r-5,l5599,15282r-10,l5589,15272xe" stroked="f">
                <v:path arrowok="t"/>
              </v:shape>
            </v:group>
            <v:group id="_x0000_s1158" style="position:absolute;left:5484;top:15227;width:126;height:111" coordorigin="5484,15227" coordsize="126,111">
              <v:shape id="_x0000_s1162" style="position:absolute;left:5484;top:15227;width:126;height:111" coordorigin="5484,15227" coordsize="126,111" path="m5605,15227r-10,l5590,15232r-18,8l5556,15252r-15,14l5529,15277r-10,11l5509,15293r-8,17l5491,15328r-7,10l5498,15324r14,-13l5526,15297r16,-13l5555,15277r10,l5565,15267r5,-10l5580,15247r10,-5l5600,15232r10,l5605,15227xe" stroked="f">
                <v:path arrowok="t"/>
              </v:shape>
              <v:shape id="_x0000_s1161" style="position:absolute;left:5484;top:15227;width:126;height:111" coordorigin="5484,15227" coordsize="126,111" path="m5565,15277r-10,l5550,15282r15,-5xe" stroked="f">
                <v:path arrowok="t"/>
              </v:shape>
              <v:shape id="_x0000_s1160" style="position:absolute;left:5484;top:15227;width:126;height:111" coordorigin="5484,15227" coordsize="126,111" path="m5605,15232r-5,l5600,15237r5,-5xe" stroked="f">
                <v:path arrowok="t"/>
              </v:shape>
              <v:shape id="_x0000_s1159" style="position:absolute;left:5484;top:15227;width:126;height:111" coordorigin="5484,15227" coordsize="126,111" path="m5610,15232r-5,l5610,15237r,-5xe" stroked="f">
                <v:path arrowok="t"/>
              </v:shape>
            </v:group>
            <v:group id="_x0000_s1156" style="position:absolute;left:5549;top:15282;width:5;height:5" coordorigin="5549,15282" coordsize="5,5">
              <v:shape id="_x0000_s1157" style="position:absolute;left:5549;top:15282;width:5;height:5" coordorigin="5549,15282" coordsize="5,5" path="m5549,15284r5,e" filled="f" strokecolor="white" strokeweight=".35pt">
                <v:path arrowok="t"/>
              </v:shape>
            </v:group>
            <v:group id="_x0000_s1152" style="position:absolute;left:5610;top:15348;width:25;height:10" coordorigin="5610,15348" coordsize="25,10">
              <v:shape id="_x0000_s1155" style="position:absolute;left:5610;top:15348;width:25;height:10" coordorigin="5610,15348" coordsize="25,10" path="m5635,15353r-20,l5610,15358r20,l5635,15353xe" stroked="f">
                <v:path arrowok="t"/>
              </v:shape>
              <v:shape id="_x0000_s1154" style="position:absolute;left:5610;top:15348;width:25;height:10" coordorigin="5610,15348" coordsize="25,10" path="m5630,15348r-5,l5625,15353r5,l5630,15348xe" stroked="f">
                <v:path arrowok="t"/>
              </v:shape>
              <v:shape id="_x0000_s1153" type="#_x0000_t75" style="position:absolute;left:7039;top:1032;width:3434;height:530">
                <v:imagedata r:id="rId5" o:title=""/>
              </v:shape>
            </v:group>
            <v:group id="_x0000_s1150" style="position:absolute;left:4698;top:14356;width:58;height:10" coordorigin="4698,14356" coordsize="58,10">
              <v:shape id="_x0000_s1151" style="position:absolute;left:4698;top:14356;width:58;height:10" coordorigin="4698,14356" coordsize="58,10" path="m4698,14361r57,e" filled="f" strokecolor="red" strokeweight=".20464mm">
                <v:path arrowok="t"/>
              </v:shape>
            </v:group>
            <w10:wrap anchorx="page" anchory="page"/>
          </v:group>
        </w:pict>
      </w:r>
      <w:r w:rsidR="00F02A40">
        <w:rPr>
          <w:rFonts w:ascii="Arial"/>
          <w:b/>
          <w:color w:val="FFFFFF"/>
          <w:sz w:val="30"/>
          <w:highlight w:val="darkBlue"/>
        </w:rPr>
        <w:t xml:space="preserve"> </w:t>
      </w:r>
      <w:r w:rsidR="00F02A40">
        <w:rPr>
          <w:rFonts w:ascii="Arial"/>
          <w:b/>
          <w:color w:val="FFFFFF"/>
          <w:sz w:val="30"/>
          <w:highlight w:val="darkBlue"/>
        </w:rPr>
        <w:tab/>
      </w:r>
      <w:r w:rsidR="00F02A40">
        <w:rPr>
          <w:rFonts w:ascii="Arial"/>
          <w:b/>
          <w:color w:val="FFFFFF"/>
          <w:sz w:val="30"/>
          <w:highlight w:val="darkBlue"/>
        </w:rPr>
        <w:t>Коронавирус</w:t>
      </w:r>
      <w:r w:rsidR="00F02A40">
        <w:rPr>
          <w:rFonts w:ascii="Arial"/>
          <w:b/>
          <w:color w:val="FFFFFF"/>
          <w:sz w:val="30"/>
          <w:highlight w:val="darkBlue"/>
        </w:rPr>
        <w:t xml:space="preserve"> (COVID-19) </w:t>
      </w:r>
      <w:r w:rsidR="00F02A40">
        <w:rPr>
          <w:rFonts w:ascii="Arial"/>
          <w:b/>
          <w:color w:val="FFFFFF"/>
          <w:sz w:val="30"/>
          <w:highlight w:val="darkBlue"/>
        </w:rPr>
        <w:tab/>
      </w:r>
    </w:p>
    <w:p w14:paraId="5E72DC97" w14:textId="77777777" w:rsidR="00833413" w:rsidRDefault="00833413">
      <w:pPr>
        <w:spacing w:before="5" w:line="190" w:lineRule="exact"/>
        <w:rPr>
          <w:sz w:val="19"/>
          <w:szCs w:val="19"/>
        </w:rPr>
      </w:pPr>
    </w:p>
    <w:p w14:paraId="22AF98CA" w14:textId="77777777" w:rsidR="00833413" w:rsidRDefault="00F02A40">
      <w:pPr>
        <w:pStyle w:val="Heading3"/>
        <w:numPr>
          <w:ilvl w:val="0"/>
          <w:numId w:val="9"/>
        </w:numPr>
        <w:tabs>
          <w:tab w:val="left" w:pos="1117"/>
        </w:tabs>
        <w:spacing w:before="74"/>
        <w:rPr>
          <w:b w:val="0"/>
          <w:bCs w:val="0"/>
        </w:rPr>
      </w:pPr>
      <w:r>
        <w:rPr>
          <w:color w:val="FF0000"/>
        </w:rPr>
        <w:t>Големи пътувания:</w:t>
      </w:r>
    </w:p>
    <w:p w14:paraId="45853C9F" w14:textId="77777777" w:rsidR="00833413" w:rsidRDefault="00833413">
      <w:pPr>
        <w:spacing w:before="11" w:line="220" w:lineRule="exact"/>
      </w:pPr>
    </w:p>
    <w:p w14:paraId="2373854B" w14:textId="77777777" w:rsidR="00833413" w:rsidRDefault="00F02A40" w:rsidP="00F02A40">
      <w:pPr>
        <w:pStyle w:val="BodyText"/>
        <w:ind w:left="396" w:right="447" w:firstLine="0"/>
        <w:jc w:val="both"/>
      </w:pPr>
      <w:r>
        <w:t>Предприятията, имащи пътуващ персонал на големи разстояния трябва да се уверят за наличието на единично настаняване и за възможността за кетъринг.</w:t>
      </w:r>
    </w:p>
    <w:p w14:paraId="21CD4672" w14:textId="77777777" w:rsidR="00833413" w:rsidRDefault="00833413" w:rsidP="00F02A40">
      <w:pPr>
        <w:spacing w:before="8" w:line="220" w:lineRule="exact"/>
        <w:jc w:val="both"/>
      </w:pPr>
    </w:p>
    <w:p w14:paraId="5B143FBB" w14:textId="77777777" w:rsidR="00833413" w:rsidRDefault="00F02A40" w:rsidP="00F02A40">
      <w:pPr>
        <w:pStyle w:val="Heading3"/>
        <w:numPr>
          <w:ilvl w:val="0"/>
          <w:numId w:val="9"/>
        </w:numPr>
        <w:tabs>
          <w:tab w:val="left" w:pos="1117"/>
        </w:tabs>
        <w:jc w:val="both"/>
        <w:rPr>
          <w:b w:val="0"/>
          <w:bCs w:val="0"/>
        </w:rPr>
      </w:pPr>
      <w:r>
        <w:rPr>
          <w:color w:val="FF0000"/>
        </w:rPr>
        <w:t>Обучаващ се персонал:</w:t>
      </w:r>
    </w:p>
    <w:p w14:paraId="32DDCB3E" w14:textId="77777777" w:rsidR="00833413" w:rsidRDefault="00833413" w:rsidP="00F02A40">
      <w:pPr>
        <w:spacing w:before="13" w:line="220" w:lineRule="exact"/>
        <w:jc w:val="both"/>
      </w:pPr>
    </w:p>
    <w:p w14:paraId="01CAC8FE" w14:textId="77777777" w:rsidR="00833413" w:rsidRDefault="00F02A40" w:rsidP="00F02A40">
      <w:pPr>
        <w:pStyle w:val="BodyText"/>
        <w:spacing w:line="258" w:lineRule="auto"/>
        <w:ind w:left="396" w:right="447" w:firstLine="0"/>
        <w:jc w:val="both"/>
      </w:pPr>
      <w:r>
        <w:t>За да се ограничи движението на всеки не толкова необходим служител на място и в ателиетата, се препоръчва да не се разрешава на чираците, стажантите и младшите помощници да посещават обекта и ателието. Трудовият договор не трябва да се прекратява, обучението трябва, доколкото е възможно, да продължи от разстояние и чиракуващият трябва да продължи да получава възнаграждение от своя работодател.</w:t>
      </w:r>
    </w:p>
    <w:p w14:paraId="5B8D65FA" w14:textId="77777777" w:rsidR="00833413" w:rsidRDefault="00833413">
      <w:pPr>
        <w:spacing w:line="200" w:lineRule="exact"/>
        <w:rPr>
          <w:sz w:val="20"/>
          <w:szCs w:val="20"/>
        </w:rPr>
      </w:pPr>
    </w:p>
    <w:p w14:paraId="70DCAF08" w14:textId="77777777" w:rsidR="00833413" w:rsidRDefault="00F02A40">
      <w:pPr>
        <w:pStyle w:val="Heading3"/>
        <w:ind w:firstLine="0"/>
        <w:rPr>
          <w:b w:val="0"/>
          <w:bCs w:val="0"/>
        </w:rPr>
      </w:pPr>
      <w:r>
        <w:rPr>
          <w:u w:val="thick" w:color="000000"/>
        </w:rPr>
        <w:t>Общи инструкции</w:t>
      </w:r>
    </w:p>
    <w:p w14:paraId="5D33BB78" w14:textId="77777777" w:rsidR="00833413" w:rsidRDefault="00833413">
      <w:pPr>
        <w:spacing w:before="7" w:line="190" w:lineRule="exact"/>
        <w:rPr>
          <w:sz w:val="19"/>
          <w:szCs w:val="19"/>
        </w:rPr>
      </w:pPr>
    </w:p>
    <w:p w14:paraId="24ABC449" w14:textId="77777777" w:rsidR="00833413" w:rsidRDefault="00833413">
      <w:pPr>
        <w:spacing w:line="200" w:lineRule="exact"/>
        <w:rPr>
          <w:sz w:val="20"/>
          <w:szCs w:val="20"/>
        </w:rPr>
      </w:pPr>
    </w:p>
    <w:p w14:paraId="6C95E841" w14:textId="77777777" w:rsidR="00833413" w:rsidRDefault="00F02A40">
      <w:pPr>
        <w:numPr>
          <w:ilvl w:val="0"/>
          <w:numId w:val="8"/>
        </w:numPr>
        <w:tabs>
          <w:tab w:val="left" w:pos="1117"/>
        </w:tabs>
        <w:spacing w:before="62" w:line="244" w:lineRule="exact"/>
        <w:rPr>
          <w:rFonts w:ascii="Arial" w:eastAsia="Arial" w:hAnsi="Arial" w:cs="Arial"/>
          <w:sz w:val="20"/>
          <w:szCs w:val="20"/>
        </w:rPr>
      </w:pPr>
      <w:r>
        <w:rPr>
          <w:rFonts w:ascii="Arial" w:hAnsi="Arial"/>
          <w:b/>
          <w:color w:val="FF0000"/>
          <w:sz w:val="20"/>
        </w:rPr>
        <w:t>Стриктно спазвайте ограничителните разпоредби, и по-специално:</w:t>
      </w:r>
    </w:p>
    <w:p w14:paraId="4DFBE73F" w14:textId="77777777" w:rsidR="00833413" w:rsidRDefault="00F02A40">
      <w:pPr>
        <w:numPr>
          <w:ilvl w:val="1"/>
          <w:numId w:val="8"/>
        </w:numPr>
        <w:tabs>
          <w:tab w:val="left" w:pos="1837"/>
        </w:tabs>
        <w:spacing w:before="3" w:line="230" w:lineRule="exact"/>
        <w:ind w:right="444"/>
        <w:jc w:val="both"/>
        <w:rPr>
          <w:rFonts w:ascii="Arial" w:eastAsia="Arial" w:hAnsi="Arial" w:cs="Arial"/>
          <w:sz w:val="20"/>
          <w:szCs w:val="20"/>
        </w:rPr>
      </w:pPr>
      <w:r>
        <w:rPr>
          <w:rFonts w:ascii="Arial" w:hAnsi="Arial"/>
          <w:b/>
          <w:color w:val="FF0000"/>
          <w:sz w:val="20"/>
        </w:rPr>
        <w:t>Спазване на минимално разстояние от 1 м между хората по всяко време, освен ако не е изрично указано по-долу.</w:t>
      </w:r>
    </w:p>
    <w:p w14:paraId="53E32970" w14:textId="77777777" w:rsidR="00833413" w:rsidRDefault="00F02A40">
      <w:pPr>
        <w:numPr>
          <w:ilvl w:val="1"/>
          <w:numId w:val="8"/>
        </w:numPr>
        <w:tabs>
          <w:tab w:val="left" w:pos="1837"/>
        </w:tabs>
        <w:spacing w:line="237" w:lineRule="auto"/>
        <w:ind w:right="440"/>
        <w:jc w:val="both"/>
        <w:rPr>
          <w:rFonts w:ascii="Arial" w:eastAsia="Arial" w:hAnsi="Arial" w:cs="Arial"/>
          <w:sz w:val="20"/>
          <w:szCs w:val="20"/>
        </w:rPr>
      </w:pPr>
      <w:r>
        <w:rPr>
          <w:rFonts w:ascii="Arial" w:hAnsi="Arial"/>
          <w:b/>
          <w:color w:val="FF0000"/>
          <w:sz w:val="20"/>
        </w:rPr>
        <w:t>Качествено и често миене на ръцете с вода и течен сапун, поне в началото на деня, при всяка смяна на задача и на всеки 2 часа в случай на непостоянно носене на ръкавици, след непредвиден контакт с други лица или носене на предмети, с които наскоро са работили други лица, с хартиени кърпи за ръце за еднократна употреба. Измийте ръцете си преди пиене, хранене и пушене, ако ръцете са видимо чисти с помощта на дезинфекциращ хидроалкохолен разтвор.</w:t>
      </w:r>
    </w:p>
    <w:p w14:paraId="4CB98773" w14:textId="77777777" w:rsidR="00833413" w:rsidRDefault="00F02A40">
      <w:pPr>
        <w:pStyle w:val="BodyText"/>
        <w:numPr>
          <w:ilvl w:val="1"/>
          <w:numId w:val="8"/>
        </w:numPr>
        <w:tabs>
          <w:tab w:val="left" w:pos="1837"/>
        </w:tabs>
        <w:spacing w:before="3" w:line="239" w:lineRule="exact"/>
      </w:pPr>
      <w:r>
        <w:t>Спазвайте инструкциите, издадени от здравните органи.</w:t>
      </w:r>
    </w:p>
    <w:p w14:paraId="048E37D9" w14:textId="77777777" w:rsidR="00833413" w:rsidRDefault="00F02A40">
      <w:pPr>
        <w:pStyle w:val="BodyText"/>
        <w:numPr>
          <w:ilvl w:val="1"/>
          <w:numId w:val="8"/>
        </w:numPr>
        <w:tabs>
          <w:tab w:val="left" w:pos="1837"/>
        </w:tabs>
        <w:spacing w:before="4" w:line="223" w:lineRule="auto"/>
        <w:ind w:right="447"/>
        <w:jc w:val="both"/>
      </w:pPr>
      <w:r>
        <w:t>Напомнете на персонала необходимостта да избягват да докосват лицето си със или без да си измият първоначално ръцете.</w:t>
      </w:r>
    </w:p>
    <w:p w14:paraId="5F0136FA" w14:textId="77777777" w:rsidR="00833413" w:rsidRDefault="00833413">
      <w:pPr>
        <w:spacing w:before="11" w:line="220" w:lineRule="exact"/>
      </w:pPr>
    </w:p>
    <w:p w14:paraId="4CA70909" w14:textId="77777777" w:rsidR="00833413" w:rsidRDefault="00F02A40">
      <w:pPr>
        <w:pStyle w:val="Heading3"/>
        <w:ind w:left="1104" w:firstLine="0"/>
        <w:rPr>
          <w:rFonts w:cs="Arial"/>
          <w:b w:val="0"/>
          <w:bCs w:val="0"/>
        </w:rPr>
      </w:pPr>
      <w:r>
        <w:rPr>
          <w:color w:val="FF0000"/>
        </w:rPr>
        <w:t>Задължително условие за разрешаване на дейността е възможността да се мият ръцете на място с вода и сапун</w:t>
      </w:r>
      <w:r>
        <w:t>.</w:t>
      </w:r>
    </w:p>
    <w:p w14:paraId="3F126D8B" w14:textId="77777777" w:rsidR="00833413" w:rsidRDefault="00833413">
      <w:pPr>
        <w:spacing w:line="200" w:lineRule="exact"/>
        <w:rPr>
          <w:sz w:val="20"/>
          <w:szCs w:val="20"/>
        </w:rPr>
      </w:pPr>
    </w:p>
    <w:p w14:paraId="41014E14" w14:textId="77777777" w:rsidR="00833413" w:rsidRDefault="00833413">
      <w:pPr>
        <w:spacing w:before="2" w:line="260" w:lineRule="exact"/>
        <w:rPr>
          <w:sz w:val="26"/>
          <w:szCs w:val="26"/>
        </w:rPr>
      </w:pPr>
    </w:p>
    <w:p w14:paraId="6A1D3446" w14:textId="77777777" w:rsidR="00833413" w:rsidRDefault="00F02A40">
      <w:pPr>
        <w:numPr>
          <w:ilvl w:val="0"/>
          <w:numId w:val="8"/>
        </w:numPr>
        <w:tabs>
          <w:tab w:val="left" w:pos="1117"/>
        </w:tabs>
        <w:spacing w:line="243" w:lineRule="exact"/>
        <w:rPr>
          <w:rFonts w:ascii="Arial" w:eastAsia="Arial" w:hAnsi="Arial" w:cs="Arial"/>
          <w:sz w:val="20"/>
          <w:szCs w:val="20"/>
        </w:rPr>
      </w:pPr>
      <w:r>
        <w:rPr>
          <w:rFonts w:ascii="Arial" w:hAnsi="Arial"/>
          <w:b/>
          <w:color w:val="FF0000"/>
          <w:sz w:val="20"/>
        </w:rPr>
        <w:t>Носене на защитно оборудване:</w:t>
      </w:r>
    </w:p>
    <w:p w14:paraId="7D6B478E" w14:textId="77777777" w:rsidR="00833413" w:rsidRDefault="00F02A40">
      <w:pPr>
        <w:numPr>
          <w:ilvl w:val="1"/>
          <w:numId w:val="8"/>
        </w:numPr>
        <w:tabs>
          <w:tab w:val="left" w:pos="1837"/>
        </w:tabs>
        <w:spacing w:before="2" w:line="230" w:lineRule="exact"/>
        <w:ind w:right="439"/>
        <w:jc w:val="both"/>
        <w:rPr>
          <w:rFonts w:ascii="Arial" w:eastAsia="Arial" w:hAnsi="Arial" w:cs="Arial"/>
          <w:sz w:val="20"/>
          <w:szCs w:val="20"/>
        </w:rPr>
      </w:pPr>
      <w:r>
        <w:rPr>
          <w:rFonts w:ascii="Arial" w:hAnsi="Arial"/>
          <w:b/>
          <w:color w:val="FF0000"/>
          <w:sz w:val="20"/>
        </w:rPr>
        <w:t>Носенето на маски и предпазни очила е задължително в следните случаи:</w:t>
      </w:r>
    </w:p>
    <w:p w14:paraId="17A50288" w14:textId="77777777" w:rsidR="00833413" w:rsidRDefault="00F02A40">
      <w:pPr>
        <w:numPr>
          <w:ilvl w:val="2"/>
          <w:numId w:val="8"/>
        </w:numPr>
        <w:tabs>
          <w:tab w:val="left" w:pos="2557"/>
        </w:tabs>
        <w:ind w:right="436"/>
        <w:jc w:val="both"/>
        <w:rPr>
          <w:rFonts w:ascii="Arial" w:eastAsia="Arial" w:hAnsi="Arial" w:cs="Arial"/>
          <w:sz w:val="20"/>
          <w:szCs w:val="20"/>
        </w:rPr>
      </w:pPr>
      <w:r>
        <w:rPr>
          <w:rFonts w:ascii="Arial" w:hAnsi="Arial"/>
          <w:b/>
          <w:color w:val="FF0000"/>
          <w:sz w:val="20"/>
        </w:rPr>
        <w:t xml:space="preserve">работа в рамките на един метър от друго лице: защитна маска от категория 1 с минимално ниво на филтрация от 90 до 95% и, ако има такава, защитна маска FFP1 </w:t>
      </w:r>
      <w:r>
        <w:rPr>
          <w:rFonts w:ascii="Arial" w:hAnsi="Arial"/>
          <w:color w:val="000000"/>
          <w:sz w:val="20"/>
        </w:rPr>
        <w:t>(вж. раздел</w:t>
      </w:r>
    </w:p>
    <w:p w14:paraId="305EDD45" w14:textId="77777777" w:rsidR="00833413" w:rsidRDefault="00F02A40">
      <w:pPr>
        <w:pStyle w:val="BodyText"/>
        <w:spacing w:line="228" w:lineRule="exact"/>
        <w:ind w:left="2556" w:firstLine="0"/>
        <w:rPr>
          <w:rFonts w:cs="Arial"/>
        </w:rPr>
      </w:pPr>
      <w:r>
        <w:t>„работни дейности“).</w:t>
      </w:r>
    </w:p>
    <w:p w14:paraId="425B6CF1" w14:textId="77777777" w:rsidR="00833413" w:rsidRDefault="00F02A40">
      <w:pPr>
        <w:pStyle w:val="Heading3"/>
        <w:numPr>
          <w:ilvl w:val="2"/>
          <w:numId w:val="8"/>
        </w:numPr>
        <w:tabs>
          <w:tab w:val="left" w:pos="2557"/>
        </w:tabs>
        <w:ind w:right="437"/>
        <w:jc w:val="both"/>
        <w:rPr>
          <w:b w:val="0"/>
          <w:bCs w:val="0"/>
        </w:rPr>
      </w:pPr>
      <w:r>
        <w:rPr>
          <w:color w:val="FF0000"/>
        </w:rPr>
        <w:t>извършване на дейности при болно лице, ако тя не може да бъде отложена: болното лице и намесилият се човек задължително трябва да носят защитна маска от категория 1 с минимално ниво на филтрация от 90 до 95% и ако има такава, трябва да бъде предпочетена защитната маска FFP1 (теория за носенето на маската лице в лице)</w:t>
      </w:r>
    </w:p>
    <w:p w14:paraId="486F4154" w14:textId="77777777" w:rsidR="00833413" w:rsidRDefault="00F02A40">
      <w:pPr>
        <w:numPr>
          <w:ilvl w:val="2"/>
          <w:numId w:val="8"/>
        </w:numPr>
        <w:tabs>
          <w:tab w:val="left" w:pos="2557"/>
        </w:tabs>
        <w:ind w:right="439"/>
        <w:jc w:val="both"/>
        <w:rPr>
          <w:rFonts w:ascii="Arial" w:eastAsia="Arial" w:hAnsi="Arial" w:cs="Arial"/>
          <w:sz w:val="20"/>
          <w:szCs w:val="20"/>
        </w:rPr>
      </w:pPr>
      <w:r>
        <w:rPr>
          <w:rFonts w:ascii="Arial" w:hAnsi="Arial"/>
          <w:b/>
          <w:color w:val="FF0000"/>
          <w:sz w:val="20"/>
        </w:rPr>
        <w:t>В случай на извършване на дейности в близост до изложено на риск лице: използване на задължителна маска от тип защитна категория 1 с минимално ниво на филтриране от 90 до 95% и, ако има такава, трябва да бъде предпочетена защитната маска FFP1.</w:t>
      </w:r>
    </w:p>
    <w:p w14:paraId="6F29FCF1" w14:textId="77777777" w:rsidR="00833413" w:rsidRDefault="00833413">
      <w:pPr>
        <w:spacing w:before="18" w:line="260" w:lineRule="exact"/>
        <w:rPr>
          <w:sz w:val="26"/>
          <w:szCs w:val="26"/>
        </w:rPr>
      </w:pPr>
    </w:p>
    <w:p w14:paraId="114C15C8" w14:textId="77777777" w:rsidR="00F02A40" w:rsidRDefault="00F02A40">
      <w:pPr>
        <w:spacing w:before="77" w:line="258" w:lineRule="auto"/>
        <w:ind w:left="112" w:right="160"/>
        <w:jc w:val="both"/>
        <w:rPr>
          <w:rFonts w:ascii="Arial" w:hAnsi="Arial"/>
          <w:i/>
          <w:sz w:val="12"/>
          <w:szCs w:val="12"/>
        </w:rPr>
      </w:pPr>
    </w:p>
    <w:p w14:paraId="388BF7B7" w14:textId="77777777" w:rsidR="00F02A40" w:rsidRDefault="00F02A40">
      <w:pPr>
        <w:spacing w:before="77" w:line="258" w:lineRule="auto"/>
        <w:ind w:left="112" w:right="160"/>
        <w:jc w:val="both"/>
        <w:rPr>
          <w:rFonts w:ascii="Arial" w:hAnsi="Arial"/>
          <w:i/>
          <w:sz w:val="12"/>
          <w:szCs w:val="12"/>
        </w:rPr>
      </w:pPr>
    </w:p>
    <w:p w14:paraId="78612CD2" w14:textId="77777777" w:rsidR="00F02A40" w:rsidRDefault="00F02A40">
      <w:pPr>
        <w:spacing w:before="77" w:line="258" w:lineRule="auto"/>
        <w:ind w:left="112" w:right="160"/>
        <w:jc w:val="both"/>
        <w:rPr>
          <w:rFonts w:ascii="Arial" w:hAnsi="Arial"/>
          <w:i/>
          <w:sz w:val="12"/>
          <w:szCs w:val="12"/>
        </w:rPr>
      </w:pPr>
    </w:p>
    <w:p w14:paraId="25F68487" w14:textId="77777777" w:rsidR="00F02A40" w:rsidRDefault="00F02A40">
      <w:pPr>
        <w:spacing w:before="77" w:line="258" w:lineRule="auto"/>
        <w:ind w:left="112" w:right="160"/>
        <w:jc w:val="both"/>
        <w:rPr>
          <w:rFonts w:ascii="Arial" w:hAnsi="Arial"/>
          <w:i/>
          <w:sz w:val="12"/>
          <w:szCs w:val="12"/>
        </w:rPr>
      </w:pPr>
    </w:p>
    <w:p w14:paraId="269A5564" w14:textId="77777777" w:rsidR="00F02A40" w:rsidRDefault="00F02A40">
      <w:pPr>
        <w:spacing w:before="77" w:line="258" w:lineRule="auto"/>
        <w:ind w:left="112" w:right="160"/>
        <w:jc w:val="both"/>
        <w:rPr>
          <w:rFonts w:ascii="Arial" w:hAnsi="Arial"/>
          <w:i/>
          <w:sz w:val="12"/>
          <w:szCs w:val="12"/>
        </w:rPr>
      </w:pPr>
    </w:p>
    <w:p w14:paraId="3E861974" w14:textId="77777777" w:rsidR="00F02A40" w:rsidRDefault="00F02A40">
      <w:pPr>
        <w:spacing w:before="77" w:line="258" w:lineRule="auto"/>
        <w:ind w:left="112" w:right="160"/>
        <w:jc w:val="both"/>
        <w:rPr>
          <w:rFonts w:ascii="Arial" w:hAnsi="Arial"/>
          <w:i/>
          <w:sz w:val="12"/>
          <w:szCs w:val="12"/>
        </w:rPr>
      </w:pPr>
    </w:p>
    <w:p w14:paraId="38D9AA0E" w14:textId="09CAA770" w:rsidR="00833413" w:rsidRPr="00F02A40" w:rsidRDefault="00F02A40">
      <w:pPr>
        <w:spacing w:before="77" w:line="258" w:lineRule="auto"/>
        <w:ind w:left="112" w:right="160"/>
        <w:jc w:val="both"/>
        <w:rPr>
          <w:rFonts w:ascii="Arial" w:eastAsia="Arial" w:hAnsi="Arial" w:cs="Arial"/>
          <w:sz w:val="12"/>
          <w:szCs w:val="12"/>
        </w:rPr>
      </w:pPr>
      <w:r w:rsidRPr="00F02A40">
        <w:rPr>
          <w:rFonts w:ascii="Arial" w:hAnsi="Arial"/>
          <w:i/>
          <w:sz w:val="12"/>
          <w:szCs w:val="12"/>
        </w:rPr>
        <w:t xml:space="preserve">Настоящият документ е изготвен на 17 април 2020 г. Той ще бъде преразгледан и актуализиран, като се вземе предвид развитието на епидемията и препоръките, отправени от правителството с ежедневен мониторинг от Професионалния орган за защита на строителните и обществените дейности (OPPBTP, Франция). Актуализирана версия е налична </w:t>
      </w:r>
      <w:hyperlink r:id="rId8">
        <w:r w:rsidRPr="00F02A40">
          <w:rPr>
            <w:rFonts w:ascii="Arial" w:hAnsi="Arial"/>
            <w:i/>
            <w:color w:val="0462C1"/>
            <w:sz w:val="12"/>
            <w:szCs w:val="12"/>
            <w:u w:val="single" w:color="0462C1"/>
          </w:rPr>
          <w:t>на уебсайта на OPPBTP</w:t>
        </w:r>
        <w:r w:rsidRPr="00F02A40">
          <w:rPr>
            <w:rFonts w:ascii="Arial" w:hAnsi="Arial"/>
            <w:i/>
            <w:color w:val="000000"/>
            <w:sz w:val="12"/>
            <w:szCs w:val="12"/>
          </w:rPr>
          <w:t>.</w:t>
        </w:r>
      </w:hyperlink>
      <w:r w:rsidRPr="00F02A40">
        <w:rPr>
          <w:rFonts w:ascii="Arial" w:hAnsi="Arial"/>
          <w:i/>
          <w:color w:val="000000"/>
          <w:sz w:val="12"/>
          <w:szCs w:val="12"/>
        </w:rPr>
        <w:t xml:space="preserve"> Настоящият документ се състои от 9 страници.</w:t>
      </w:r>
    </w:p>
    <w:p w14:paraId="115DA259" w14:textId="77777777" w:rsidR="00833413" w:rsidRDefault="00F02A40">
      <w:pPr>
        <w:pStyle w:val="Heading2"/>
        <w:ind w:right="434"/>
        <w:jc w:val="right"/>
        <w:rPr>
          <w:rFonts w:ascii="Calibri" w:eastAsia="Calibri" w:hAnsi="Calibri" w:cs="Calibri"/>
        </w:rPr>
      </w:pPr>
      <w:r>
        <w:rPr>
          <w:rFonts w:ascii="Calibri"/>
        </w:rPr>
        <w:t>3</w:t>
      </w:r>
    </w:p>
    <w:p w14:paraId="5029D9D7" w14:textId="77777777" w:rsidR="00833413" w:rsidRDefault="00833413">
      <w:pPr>
        <w:jc w:val="right"/>
        <w:rPr>
          <w:rFonts w:ascii="Calibri" w:eastAsia="Calibri" w:hAnsi="Calibri" w:cs="Calibri"/>
        </w:rPr>
        <w:sectPr w:rsidR="00833413">
          <w:pgSz w:w="11910" w:h="16840"/>
          <w:pgMar w:top="960" w:right="980" w:bottom="280" w:left="1020" w:header="708" w:footer="708" w:gutter="0"/>
          <w:cols w:space="708"/>
        </w:sectPr>
      </w:pPr>
    </w:p>
    <w:p w14:paraId="7096FF12" w14:textId="77777777" w:rsidR="00833413" w:rsidRDefault="00173F56">
      <w:pPr>
        <w:tabs>
          <w:tab w:val="left" w:pos="6020"/>
          <w:tab w:val="left" w:pos="9797"/>
        </w:tabs>
        <w:spacing w:before="48"/>
        <w:ind w:left="5717"/>
        <w:rPr>
          <w:rFonts w:ascii="Arial" w:eastAsia="Arial" w:hAnsi="Arial" w:cs="Arial"/>
          <w:sz w:val="30"/>
          <w:szCs w:val="30"/>
        </w:rPr>
      </w:pPr>
      <w:r>
        <w:lastRenderedPageBreak/>
        <w:pict w14:anchorId="2C26717C">
          <v:group id="_x0000_s1129" style="position:absolute;left:0;text-align:left;margin-left:37.7pt;margin-top:25.15pt;width:527.35pt;height:795.8pt;z-index:-251659776;mso-position-horizontal-relative:page;mso-position-vertical-relative:page" coordorigin="754,503" coordsize="10547,15916">
            <v:group id="_x0000_s1147" style="position:absolute;left:797;top:546;width:10461;height:15830" coordorigin="797,546" coordsize="10461,15830">
              <v:shape id="_x0000_s1148" style="position:absolute;left:797;top:546;width:10461;height:15830" coordorigin="797,546" coordsize="10461,15830" path="m797,16376r10461,l11258,546,797,546r,15830xe" filled="f" strokecolor="#e20512" strokeweight="4.3pt">
                <v:path arrowok="t"/>
              </v:shape>
            </v:group>
            <v:group id="_x0000_s1141" style="position:absolute;left:5534;top:15272;width:148;height:96" coordorigin="5534,15272" coordsize="148,96">
              <v:shape id="_x0000_s1146" style="position:absolute;left:5534;top:15272;width:148;height:96" coordorigin="5534,15272" coordsize="148,96" path="m5630,15297r-46,l5584,15302r-10,l5569,15307r10,l5574,15312r5,l5574,15317r,6l5569,15323r,5l5564,15328r,5l5554,15343r-10,5l5539,15358r,5l5534,15363r,5l5544,15363r10,-5l5559,15353r10,l5579,15343r41,l5620,15338r24,l5663,15332r18,-8l5666,15313r-18,-9l5630,15297xe" stroked="f">
                <v:path arrowok="t"/>
              </v:shape>
              <v:shape id="_x0000_s1145" style="position:absolute;left:5534;top:15272;width:148;height:96" coordorigin="5534,15272" coordsize="148,96" path="m5609,15343r-10,l5599,15348r5,l5609,15343xe" stroked="f">
                <v:path arrowok="t"/>
              </v:shape>
              <v:shape id="_x0000_s1144" style="position:absolute;left:5534;top:15272;width:148;height:96" coordorigin="5534,15272" coordsize="148,96" path="m5644,15338r-24,l5620,15343r5,l5644,15338r,xe" stroked="f">
                <v:path arrowok="t"/>
              </v:shape>
              <v:shape id="_x0000_s1143" style="position:absolute;left:5534;top:15272;width:148;height:96" coordorigin="5534,15272" coordsize="148,96" path="m5569,15307r,5l5574,15312r-5,-5xe" stroked="f">
                <v:path arrowok="t"/>
              </v:shape>
              <v:shape id="_x0000_s1142" style="position:absolute;left:5534;top:15272;width:148;height:96" coordorigin="5534,15272" coordsize="148,96" path="m5589,15272r-10,5l5569,15287r-5,10l5574,15302r5,-5l5630,15297r-2,l5609,15292r6,l5609,15287r-5,l5599,15282r-10,l5589,15272xe" stroked="f">
                <v:path arrowok="t"/>
              </v:shape>
            </v:group>
            <v:group id="_x0000_s1136" style="position:absolute;left:5484;top:15227;width:126;height:111" coordorigin="5484,15227" coordsize="126,111">
              <v:shape id="_x0000_s1140" style="position:absolute;left:5484;top:15227;width:126;height:111" coordorigin="5484,15227" coordsize="126,111" path="m5605,15227r-10,l5590,15232r-18,8l5556,15252r-15,14l5529,15277r-10,11l5509,15293r-8,17l5491,15328r-7,10l5498,15324r14,-13l5526,15297r16,-13l5555,15277r10,l5565,15267r5,-10l5580,15247r10,-5l5600,15232r10,l5605,15227xe" stroked="f">
                <v:path arrowok="t"/>
              </v:shape>
              <v:shape id="_x0000_s1139" style="position:absolute;left:5484;top:15227;width:126;height:111" coordorigin="5484,15227" coordsize="126,111" path="m5565,15277r-10,l5550,15282r15,-5xe" stroked="f">
                <v:path arrowok="t"/>
              </v:shape>
              <v:shape id="_x0000_s1138" style="position:absolute;left:5484;top:15227;width:126;height:111" coordorigin="5484,15227" coordsize="126,111" path="m5605,15232r-5,l5600,15237r5,-5xe" stroked="f">
                <v:path arrowok="t"/>
              </v:shape>
              <v:shape id="_x0000_s1137" style="position:absolute;left:5484;top:15227;width:126;height:111" coordorigin="5484,15227" coordsize="126,111" path="m5610,15232r-5,l5610,15237r,-5xe" stroked="f">
                <v:path arrowok="t"/>
              </v:shape>
            </v:group>
            <v:group id="_x0000_s1134" style="position:absolute;left:5549;top:15282;width:5;height:5" coordorigin="5549,15282" coordsize="5,5">
              <v:shape id="_x0000_s1135" style="position:absolute;left:5549;top:15282;width:5;height:5" coordorigin="5549,15282" coordsize="5,5" path="m5549,15284r5,e" filled="f" strokecolor="white" strokeweight=".35pt">
                <v:path arrowok="t"/>
              </v:shape>
            </v:group>
            <v:group id="_x0000_s1130" style="position:absolute;left:5610;top:15348;width:25;height:10" coordorigin="5610,15348" coordsize="25,10">
              <v:shape id="_x0000_s1133" style="position:absolute;left:5610;top:15348;width:25;height:10" coordorigin="5610,15348" coordsize="25,10" path="m5635,15353r-20,l5610,15358r20,l5635,15353xe" stroked="f">
                <v:path arrowok="t"/>
              </v:shape>
              <v:shape id="_x0000_s1132" style="position:absolute;left:5610;top:15348;width:25;height:10" coordorigin="5610,15348" coordsize="25,10" path="m5630,15348r-5,l5625,15353r5,l5630,15348xe" stroked="f">
                <v:path arrowok="t"/>
              </v:shape>
              <v:shape id="_x0000_s1131" type="#_x0000_t75" style="position:absolute;left:7039;top:1032;width:3434;height:530">
                <v:imagedata r:id="rId5" o:title=""/>
              </v:shape>
            </v:group>
            <w10:wrap anchorx="page" anchory="page"/>
          </v:group>
        </w:pict>
      </w:r>
      <w:r w:rsidR="00F02A40">
        <w:rPr>
          <w:rFonts w:ascii="Arial"/>
          <w:b/>
          <w:color w:val="FFFFFF"/>
          <w:sz w:val="30"/>
          <w:highlight w:val="darkBlue"/>
        </w:rPr>
        <w:t xml:space="preserve"> </w:t>
      </w:r>
      <w:r w:rsidR="00F02A40">
        <w:rPr>
          <w:rFonts w:ascii="Arial"/>
          <w:b/>
          <w:color w:val="FFFFFF"/>
          <w:sz w:val="30"/>
          <w:highlight w:val="darkBlue"/>
        </w:rPr>
        <w:tab/>
      </w:r>
      <w:r w:rsidR="00F02A40">
        <w:rPr>
          <w:rFonts w:ascii="Arial"/>
          <w:b/>
          <w:color w:val="FFFFFF"/>
          <w:sz w:val="30"/>
          <w:highlight w:val="darkBlue"/>
        </w:rPr>
        <w:t>Коронавирус</w:t>
      </w:r>
      <w:r w:rsidR="00F02A40">
        <w:rPr>
          <w:rFonts w:ascii="Arial"/>
          <w:b/>
          <w:color w:val="FFFFFF"/>
          <w:sz w:val="30"/>
          <w:highlight w:val="darkBlue"/>
        </w:rPr>
        <w:t xml:space="preserve"> (COVID-19) </w:t>
      </w:r>
      <w:r w:rsidR="00F02A40">
        <w:rPr>
          <w:rFonts w:ascii="Arial"/>
          <w:b/>
          <w:color w:val="FFFFFF"/>
          <w:sz w:val="30"/>
          <w:highlight w:val="darkBlue"/>
        </w:rPr>
        <w:tab/>
      </w:r>
    </w:p>
    <w:p w14:paraId="6BC439F1" w14:textId="77777777" w:rsidR="00833413" w:rsidRDefault="00833413">
      <w:pPr>
        <w:spacing w:before="5" w:line="130" w:lineRule="exact"/>
        <w:rPr>
          <w:sz w:val="13"/>
          <w:szCs w:val="13"/>
        </w:rPr>
      </w:pPr>
    </w:p>
    <w:p w14:paraId="61EFBBAC" w14:textId="77777777" w:rsidR="00833413" w:rsidRDefault="00833413">
      <w:pPr>
        <w:spacing w:line="200" w:lineRule="exact"/>
        <w:rPr>
          <w:sz w:val="20"/>
          <w:szCs w:val="20"/>
        </w:rPr>
      </w:pPr>
    </w:p>
    <w:p w14:paraId="44FFAFB1" w14:textId="77777777" w:rsidR="00833413" w:rsidRDefault="00833413">
      <w:pPr>
        <w:spacing w:line="200" w:lineRule="exact"/>
        <w:rPr>
          <w:sz w:val="20"/>
          <w:szCs w:val="20"/>
        </w:rPr>
      </w:pPr>
    </w:p>
    <w:p w14:paraId="2003FCF5" w14:textId="77777777" w:rsidR="00833413" w:rsidRDefault="00F02A40">
      <w:pPr>
        <w:pStyle w:val="Heading3"/>
        <w:numPr>
          <w:ilvl w:val="0"/>
          <w:numId w:val="7"/>
        </w:numPr>
        <w:tabs>
          <w:tab w:val="left" w:pos="1837"/>
        </w:tabs>
        <w:spacing w:before="77" w:line="230" w:lineRule="exact"/>
        <w:ind w:right="437"/>
        <w:jc w:val="both"/>
        <w:rPr>
          <w:rFonts w:cs="Arial"/>
          <w:b w:val="0"/>
          <w:bCs w:val="0"/>
        </w:rPr>
      </w:pPr>
      <w:r>
        <w:rPr>
          <w:color w:val="FF0000"/>
        </w:rPr>
        <w:t>В другите случаи носенето на маската не е задължително и се обсъжда като част от социалния диалог на компанията. Практическите листовки на OPPBTP могат да се използват като основа на този диалог.</w:t>
      </w:r>
    </w:p>
    <w:p w14:paraId="540C0CCF" w14:textId="77777777" w:rsidR="00833413" w:rsidRDefault="00F02A40">
      <w:pPr>
        <w:pStyle w:val="BodyText"/>
        <w:numPr>
          <w:ilvl w:val="0"/>
          <w:numId w:val="7"/>
        </w:numPr>
        <w:tabs>
          <w:tab w:val="left" w:pos="1837"/>
        </w:tabs>
        <w:spacing w:before="4" w:line="228" w:lineRule="exact"/>
        <w:ind w:right="435"/>
        <w:jc w:val="both"/>
      </w:pPr>
      <w:r>
        <w:t>Препоръчва се и носенето на обичайните работни ръкавици и предпазни очила.</w:t>
      </w:r>
    </w:p>
    <w:p w14:paraId="6D5437D0" w14:textId="77777777" w:rsidR="00833413" w:rsidRDefault="00F02A40">
      <w:pPr>
        <w:pStyle w:val="BodyText"/>
        <w:numPr>
          <w:ilvl w:val="0"/>
          <w:numId w:val="7"/>
        </w:numPr>
        <w:tabs>
          <w:tab w:val="left" w:pos="1837"/>
        </w:tabs>
        <w:spacing w:line="236" w:lineRule="exact"/>
        <w:rPr>
          <w:rFonts w:cs="Arial"/>
        </w:rPr>
      </w:pPr>
      <w:r>
        <w:t>Персоналът трябва да бъде обучен да носи маски.</w:t>
      </w:r>
    </w:p>
    <w:p w14:paraId="52EE25DD" w14:textId="77777777" w:rsidR="00833413" w:rsidRDefault="00F02A40">
      <w:pPr>
        <w:pStyle w:val="BodyText"/>
        <w:numPr>
          <w:ilvl w:val="0"/>
          <w:numId w:val="7"/>
        </w:numPr>
        <w:tabs>
          <w:tab w:val="left" w:pos="1837"/>
        </w:tabs>
        <w:spacing w:line="231" w:lineRule="auto"/>
        <w:ind w:right="445"/>
        <w:jc w:val="both"/>
      </w:pPr>
      <w:r>
        <w:t>В период на епидемичен пик спазването на минималното разстояние от 1 м остава от съществено значение за избягване на рисковете от контакт, освен в случаите на доказана техническа невъзможност.</w:t>
      </w:r>
    </w:p>
    <w:p w14:paraId="152F8081" w14:textId="77777777" w:rsidR="00833413" w:rsidRDefault="00833413">
      <w:pPr>
        <w:spacing w:before="8" w:line="220" w:lineRule="exact"/>
      </w:pPr>
    </w:p>
    <w:p w14:paraId="5A6199F2" w14:textId="77777777" w:rsidR="00833413" w:rsidRDefault="00F02A40" w:rsidP="00F02A40">
      <w:pPr>
        <w:pStyle w:val="Heading3"/>
        <w:numPr>
          <w:ilvl w:val="0"/>
          <w:numId w:val="8"/>
        </w:numPr>
        <w:tabs>
          <w:tab w:val="left" w:pos="1117"/>
        </w:tabs>
        <w:ind w:right="412"/>
        <w:rPr>
          <w:b w:val="0"/>
          <w:bCs w:val="0"/>
        </w:rPr>
      </w:pPr>
      <w:r>
        <w:rPr>
          <w:color w:val="FF0000"/>
        </w:rPr>
        <w:t>Контрол на достъпа на служители и други работници в дружеството и на строителния обект:</w:t>
      </w:r>
    </w:p>
    <w:p w14:paraId="6D5BC4E2" w14:textId="77777777" w:rsidR="00833413" w:rsidRDefault="00F02A40">
      <w:pPr>
        <w:pStyle w:val="BodyText"/>
        <w:numPr>
          <w:ilvl w:val="1"/>
          <w:numId w:val="8"/>
        </w:numPr>
        <w:tabs>
          <w:tab w:val="left" w:pos="1837"/>
        </w:tabs>
        <w:spacing w:before="8" w:line="230" w:lineRule="auto"/>
        <w:ind w:right="436"/>
        <w:jc w:val="both"/>
      </w:pPr>
      <w:r>
        <w:t>Да се откаже достъпа и да се накара да остане вкъщи, носейки хирургическа или защитна маска, всеки със симптоми на заболяване, особено кашлица, температура, загуба на обоняние и/или вкус.</w:t>
      </w:r>
    </w:p>
    <w:p w14:paraId="749D087C" w14:textId="77777777" w:rsidR="00833413" w:rsidRDefault="00F02A40">
      <w:pPr>
        <w:pStyle w:val="BodyText"/>
        <w:numPr>
          <w:ilvl w:val="1"/>
          <w:numId w:val="8"/>
        </w:numPr>
        <w:tabs>
          <w:tab w:val="left" w:pos="1837"/>
        </w:tabs>
        <w:spacing w:before="6" w:line="234" w:lineRule="auto"/>
        <w:ind w:right="437"/>
        <w:jc w:val="both"/>
      </w:pPr>
      <w:r>
        <w:t>Температурните измервания на входа на помещенията и работните площадки не се препоръчват от Съвета „Обществено здравеопазване“. Някои пациенти, носители на Covid-19, нямат температура в началото на инфекцията, но същевременно са заразни.</w:t>
      </w:r>
    </w:p>
    <w:p w14:paraId="475B7CF3" w14:textId="77777777" w:rsidR="00833413" w:rsidRDefault="00F02A40">
      <w:pPr>
        <w:pStyle w:val="BodyText"/>
        <w:numPr>
          <w:ilvl w:val="1"/>
          <w:numId w:val="8"/>
        </w:numPr>
        <w:tabs>
          <w:tab w:val="left" w:pos="1837"/>
        </w:tabs>
        <w:spacing w:before="1" w:line="237" w:lineRule="exact"/>
      </w:pPr>
      <w:r>
        <w:t>Препоръчва се също така да се задават въпроси на служителите при встъпване в длъжност</w:t>
      </w:r>
    </w:p>
    <w:p w14:paraId="1BD55284" w14:textId="77777777" w:rsidR="00833413" w:rsidRDefault="00F02A40">
      <w:pPr>
        <w:spacing w:line="219" w:lineRule="exact"/>
        <w:ind w:left="1836"/>
        <w:rPr>
          <w:rFonts w:ascii="Arial" w:eastAsia="Arial" w:hAnsi="Arial" w:cs="Arial"/>
          <w:sz w:val="20"/>
          <w:szCs w:val="20"/>
        </w:rPr>
      </w:pPr>
      <w:r>
        <w:rPr>
          <w:rFonts w:ascii="Arial"/>
          <w:i/>
          <w:sz w:val="20"/>
        </w:rPr>
        <w:t>(</w:t>
      </w:r>
      <w:r>
        <w:rPr>
          <w:rFonts w:ascii="Arial"/>
          <w:i/>
          <w:sz w:val="20"/>
        </w:rPr>
        <w:t>приложено</w:t>
      </w:r>
      <w:r>
        <w:rPr>
          <w:rFonts w:ascii="Arial"/>
          <w:i/>
          <w:sz w:val="20"/>
        </w:rPr>
        <w:t xml:space="preserve"> </w:t>
      </w:r>
      <w:r>
        <w:rPr>
          <w:rFonts w:ascii="Arial"/>
          <w:i/>
          <w:sz w:val="20"/>
        </w:rPr>
        <w:t>е</w:t>
      </w:r>
      <w:r>
        <w:rPr>
          <w:rFonts w:ascii="Arial"/>
          <w:i/>
          <w:sz w:val="20"/>
        </w:rPr>
        <w:t xml:space="preserve"> </w:t>
      </w:r>
      <w:r>
        <w:rPr>
          <w:rFonts w:ascii="Arial"/>
          <w:i/>
          <w:sz w:val="20"/>
        </w:rPr>
        <w:t>ръководство</w:t>
      </w:r>
      <w:r>
        <w:rPr>
          <w:rFonts w:ascii="Arial"/>
          <w:sz w:val="20"/>
        </w:rPr>
        <w:t xml:space="preserve"> </w:t>
      </w:r>
      <w:r>
        <w:rPr>
          <w:rFonts w:ascii="Arial"/>
          <w:sz w:val="20"/>
        </w:rPr>
        <w:t>за</w:t>
      </w:r>
      <w:r>
        <w:rPr>
          <w:rFonts w:ascii="Arial"/>
          <w:sz w:val="20"/>
        </w:rPr>
        <w:t xml:space="preserve"> </w:t>
      </w:r>
      <w:r>
        <w:rPr>
          <w:rFonts w:ascii="Arial"/>
          <w:sz w:val="20"/>
        </w:rPr>
        <w:t>въпроси</w:t>
      </w:r>
      <w:r>
        <w:rPr>
          <w:rFonts w:ascii="Arial"/>
          <w:sz w:val="20"/>
        </w:rPr>
        <w:t>).</w:t>
      </w:r>
    </w:p>
    <w:p w14:paraId="61CB5C6E" w14:textId="77777777" w:rsidR="00833413" w:rsidRDefault="00833413">
      <w:pPr>
        <w:spacing w:before="13" w:line="220" w:lineRule="exact"/>
      </w:pPr>
    </w:p>
    <w:p w14:paraId="51A5D6EE" w14:textId="77777777" w:rsidR="00833413" w:rsidRDefault="00F02A40">
      <w:pPr>
        <w:pStyle w:val="Heading3"/>
        <w:numPr>
          <w:ilvl w:val="0"/>
          <w:numId w:val="8"/>
        </w:numPr>
        <w:tabs>
          <w:tab w:val="left" w:pos="1117"/>
        </w:tabs>
        <w:spacing w:line="238" w:lineRule="auto"/>
        <w:ind w:right="435"/>
        <w:jc w:val="both"/>
        <w:rPr>
          <w:b w:val="0"/>
          <w:bCs w:val="0"/>
        </w:rPr>
      </w:pPr>
      <w:r>
        <w:rPr>
          <w:color w:val="FF0000"/>
        </w:rPr>
        <w:t xml:space="preserve">Информирайте служителите, че персоналът, изложен на висок риск съгласно Висшия съвет по обществено здраве, не трябва да работи и трябва да бъде спрян от работа </w:t>
      </w:r>
      <w:r>
        <w:rPr>
          <w:i/>
          <w:color w:val="FF0000"/>
        </w:rPr>
        <w:t>(ще бъдат приложени списък и практическа информация).</w:t>
      </w:r>
      <w:r>
        <w:rPr>
          <w:color w:val="FF0000"/>
        </w:rPr>
        <w:t xml:space="preserve"> Обърнете специално внимание на по-възрастните служители.</w:t>
      </w:r>
    </w:p>
    <w:p w14:paraId="623342AC" w14:textId="77777777" w:rsidR="00833413" w:rsidRDefault="00833413">
      <w:pPr>
        <w:spacing w:before="11" w:line="220" w:lineRule="exact"/>
      </w:pPr>
    </w:p>
    <w:p w14:paraId="6391B4FF" w14:textId="77777777" w:rsidR="00833413" w:rsidRDefault="00F02A40">
      <w:pPr>
        <w:ind w:left="1116" w:right="444"/>
        <w:jc w:val="both"/>
        <w:rPr>
          <w:rFonts w:ascii="Arial" w:eastAsia="Arial" w:hAnsi="Arial" w:cs="Arial"/>
          <w:sz w:val="20"/>
          <w:szCs w:val="20"/>
        </w:rPr>
      </w:pPr>
      <w:r>
        <w:rPr>
          <w:rFonts w:ascii="Arial" w:hAnsi="Arial"/>
          <w:b/>
          <w:color w:val="FF0000"/>
          <w:sz w:val="20"/>
        </w:rPr>
        <w:t>Посочете лице за контакт по Covid-19 за дружеството и за всеки обект, ръководител на дружеството, ръководител на обекта или служител, отговарящ за превенцията, например, който може да координира мерките, които трябва да бъдат приложени и спазвани</w:t>
      </w:r>
    </w:p>
    <w:p w14:paraId="67D985C8" w14:textId="77777777" w:rsidR="00833413" w:rsidRDefault="00833413">
      <w:pPr>
        <w:spacing w:before="9" w:line="220" w:lineRule="exact"/>
      </w:pPr>
    </w:p>
    <w:p w14:paraId="1EEE401F" w14:textId="77777777" w:rsidR="00833413" w:rsidRDefault="00F02A40" w:rsidP="00F02A40">
      <w:pPr>
        <w:numPr>
          <w:ilvl w:val="0"/>
          <w:numId w:val="8"/>
        </w:numPr>
        <w:tabs>
          <w:tab w:val="left" w:pos="1117"/>
        </w:tabs>
        <w:ind w:left="1104" w:right="447" w:hanging="348"/>
        <w:jc w:val="both"/>
        <w:rPr>
          <w:rFonts w:ascii="Arial" w:eastAsia="Arial" w:hAnsi="Arial" w:cs="Arial"/>
          <w:sz w:val="20"/>
          <w:szCs w:val="20"/>
        </w:rPr>
      </w:pPr>
      <w:r>
        <w:rPr>
          <w:rFonts w:ascii="Arial" w:hAnsi="Arial"/>
          <w:b/>
          <w:color w:val="FF0000"/>
          <w:sz w:val="20"/>
        </w:rPr>
        <w:t xml:space="preserve">Осигуряване на качествена информация и комуникация с персонала:   </w:t>
      </w:r>
      <w:r>
        <w:rPr>
          <w:rFonts w:ascii="Arial" w:hAnsi="Arial"/>
          <w:color w:val="000000"/>
          <w:sz w:val="20"/>
        </w:rPr>
        <w:t>Информирането на служителите е от съществено значение по време на този епидемичен период, за да се осигури добро разбиране на инструкциите.  Това  е предпоставка за  тяхното  придържане към препоръчаните мерки, които изискват ангажираност и добра воля от страна на всеки.</w:t>
      </w:r>
    </w:p>
    <w:p w14:paraId="351E9F68" w14:textId="77777777" w:rsidR="00833413" w:rsidRDefault="00833413" w:rsidP="00F02A40">
      <w:pPr>
        <w:spacing w:before="14" w:line="220" w:lineRule="exact"/>
        <w:jc w:val="both"/>
      </w:pPr>
    </w:p>
    <w:p w14:paraId="72D630D2" w14:textId="77777777" w:rsidR="00833413" w:rsidRDefault="00F02A40" w:rsidP="00F02A40">
      <w:pPr>
        <w:pStyle w:val="BodyText"/>
        <w:numPr>
          <w:ilvl w:val="1"/>
          <w:numId w:val="8"/>
        </w:numPr>
        <w:tabs>
          <w:tab w:val="left" w:pos="1837"/>
        </w:tabs>
        <w:spacing w:line="230" w:lineRule="exact"/>
        <w:ind w:right="445"/>
        <w:jc w:val="both"/>
        <w:rPr>
          <w:rFonts w:cs="Arial"/>
        </w:rPr>
      </w:pPr>
      <w:r>
        <w:t>Представителите на персонала и техните представителни органи следва да участват активно там, където съществуват, по-специално Социално и икономическия комитет (CSE, Франция) и Комисията по здраве, безопасност и условия на труда (CSSCT, Франция).</w:t>
      </w:r>
    </w:p>
    <w:p w14:paraId="1E1BD28A" w14:textId="77777777" w:rsidR="00833413" w:rsidRDefault="00F02A40" w:rsidP="00F02A40">
      <w:pPr>
        <w:pStyle w:val="BodyText"/>
        <w:numPr>
          <w:ilvl w:val="1"/>
          <w:numId w:val="8"/>
        </w:numPr>
        <w:tabs>
          <w:tab w:val="left" w:pos="1837"/>
        </w:tabs>
        <w:spacing w:line="239" w:lineRule="auto"/>
        <w:ind w:right="868"/>
        <w:jc w:val="both"/>
      </w:pPr>
      <w:r>
        <w:t>Появата на случай на разболял се човек от Covid-19 на обекта трябва да бъде докладван на колегите му, за да се гарантира прозрачност и да се насърчи спазването на правилата.</w:t>
      </w:r>
    </w:p>
    <w:p w14:paraId="2C68C17D" w14:textId="77777777" w:rsidR="00833413" w:rsidRDefault="00F02A40" w:rsidP="00F02A40">
      <w:pPr>
        <w:pStyle w:val="BodyText"/>
        <w:numPr>
          <w:ilvl w:val="1"/>
          <w:numId w:val="8"/>
        </w:numPr>
        <w:tabs>
          <w:tab w:val="left" w:pos="1837"/>
        </w:tabs>
        <w:spacing w:before="17" w:line="239" w:lineRule="exact"/>
        <w:jc w:val="both"/>
        <w:rPr>
          <w:rFonts w:cs="Arial"/>
        </w:rPr>
      </w:pPr>
      <w:r>
        <w:t>Трябва да се предпочитат срещи на открито.</w:t>
      </w:r>
    </w:p>
    <w:p w14:paraId="49D3AB95" w14:textId="77777777" w:rsidR="00833413" w:rsidRDefault="00F02A40">
      <w:pPr>
        <w:pStyle w:val="BodyText"/>
        <w:numPr>
          <w:ilvl w:val="1"/>
          <w:numId w:val="8"/>
        </w:numPr>
        <w:tabs>
          <w:tab w:val="left" w:pos="1837"/>
        </w:tabs>
        <w:spacing w:line="231" w:lineRule="auto"/>
        <w:ind w:right="444"/>
        <w:jc w:val="both"/>
      </w:pPr>
      <w:r>
        <w:t>Организирайте редовни или дори ежедневни събрания с персонала, за да запознаете всички с инструкциите и да получите съгласие (спазвайки минималното разстояние от 1 м), или осигурете  контакт по телефона.</w:t>
      </w:r>
    </w:p>
    <w:p w14:paraId="7EE9F0DA" w14:textId="77777777" w:rsidR="00833413" w:rsidRDefault="00833413">
      <w:pPr>
        <w:spacing w:before="18" w:line="240" w:lineRule="exact"/>
        <w:rPr>
          <w:sz w:val="24"/>
          <w:szCs w:val="24"/>
        </w:rPr>
      </w:pPr>
    </w:p>
    <w:p w14:paraId="6FC9D4CD" w14:textId="77777777" w:rsidR="00833413" w:rsidRDefault="00F02A40">
      <w:pPr>
        <w:pStyle w:val="Heading3"/>
        <w:ind w:right="438" w:firstLine="0"/>
        <w:jc w:val="both"/>
        <w:rPr>
          <w:rFonts w:cs="Arial"/>
          <w:b w:val="0"/>
          <w:bCs w:val="0"/>
        </w:rPr>
      </w:pPr>
      <w:r>
        <w:rPr>
          <w:color w:val="FF0000"/>
        </w:rPr>
        <w:t>Настоящите условия за реагиране представляват рискове от влошаване на експлоатационните условия поради липсата на персонал, оборудване, подизпълнители или други ресурси, характерни за операциите. Ето защо трябва да се обърне особено внимание на всички „традиционни“ рискове на строителните площадки, и по-специално на рисковете от падания, сблъсъци, както и тези, свързани с електричество, машини, химикали, носене на товара и стойки.</w:t>
      </w:r>
    </w:p>
    <w:p w14:paraId="2E139CDC" w14:textId="77777777" w:rsidR="00F02A40" w:rsidRDefault="00F02A40">
      <w:pPr>
        <w:spacing w:before="77" w:line="258" w:lineRule="auto"/>
        <w:ind w:left="112" w:right="160"/>
        <w:jc w:val="both"/>
        <w:rPr>
          <w:rFonts w:ascii="Arial" w:hAnsi="Arial"/>
          <w:i/>
          <w:sz w:val="12"/>
          <w:szCs w:val="12"/>
        </w:rPr>
      </w:pPr>
    </w:p>
    <w:p w14:paraId="1BBB9F16" w14:textId="77777777" w:rsidR="00F02A40" w:rsidRDefault="00F02A40">
      <w:pPr>
        <w:spacing w:before="77" w:line="258" w:lineRule="auto"/>
        <w:ind w:left="112" w:right="160"/>
        <w:jc w:val="both"/>
        <w:rPr>
          <w:rFonts w:ascii="Arial" w:hAnsi="Arial"/>
          <w:i/>
          <w:sz w:val="12"/>
          <w:szCs w:val="12"/>
        </w:rPr>
      </w:pPr>
    </w:p>
    <w:p w14:paraId="13C73E72" w14:textId="4BC33B02" w:rsidR="00833413" w:rsidRPr="00F02A40" w:rsidRDefault="00F02A40">
      <w:pPr>
        <w:spacing w:before="77" w:line="258" w:lineRule="auto"/>
        <w:ind w:left="112" w:right="160"/>
        <w:jc w:val="both"/>
        <w:rPr>
          <w:rFonts w:ascii="Arial" w:eastAsia="Arial" w:hAnsi="Arial" w:cs="Arial"/>
          <w:sz w:val="12"/>
          <w:szCs w:val="12"/>
        </w:rPr>
      </w:pPr>
      <w:r w:rsidRPr="00F02A40">
        <w:rPr>
          <w:rFonts w:ascii="Arial" w:hAnsi="Arial"/>
          <w:i/>
          <w:sz w:val="12"/>
          <w:szCs w:val="12"/>
        </w:rPr>
        <w:t xml:space="preserve">Настоящият документ е изготвен на 17 април 2020 г. Той ще бъде преразгледан и актуализиран, като се вземе предвид развитието на епидемията и препоръките, отправени от правителството с ежедневен мониторинг от Професионалния орган за защита на строителните и обществените дейности (OPPBTP, Франция). Актуализирана версия е налична </w:t>
      </w:r>
      <w:hyperlink r:id="rId9">
        <w:r w:rsidRPr="00F02A40">
          <w:rPr>
            <w:rFonts w:ascii="Arial" w:hAnsi="Arial"/>
            <w:i/>
            <w:color w:val="0462C1"/>
            <w:sz w:val="12"/>
            <w:szCs w:val="12"/>
            <w:u w:val="single" w:color="0462C1"/>
          </w:rPr>
          <w:t xml:space="preserve">на уебсайта на OPPBTP </w:t>
        </w:r>
        <w:r w:rsidRPr="00F02A40">
          <w:rPr>
            <w:rFonts w:ascii="Arial" w:hAnsi="Arial"/>
            <w:i/>
            <w:color w:val="000000"/>
            <w:sz w:val="12"/>
            <w:szCs w:val="12"/>
          </w:rPr>
          <w:t>.</w:t>
        </w:r>
      </w:hyperlink>
      <w:r w:rsidRPr="00F02A40">
        <w:rPr>
          <w:rFonts w:ascii="Arial" w:hAnsi="Arial"/>
          <w:i/>
          <w:color w:val="000000"/>
          <w:sz w:val="12"/>
          <w:szCs w:val="12"/>
        </w:rPr>
        <w:t xml:space="preserve"> Настоящият документ се състои от 9 страници.</w:t>
      </w:r>
    </w:p>
    <w:p w14:paraId="5DB34E5D" w14:textId="77777777" w:rsidR="00833413" w:rsidRDefault="00F02A40">
      <w:pPr>
        <w:pStyle w:val="Heading2"/>
        <w:ind w:right="434"/>
        <w:jc w:val="right"/>
        <w:rPr>
          <w:rFonts w:ascii="Calibri" w:eastAsia="Calibri" w:hAnsi="Calibri" w:cs="Calibri"/>
        </w:rPr>
      </w:pPr>
      <w:r>
        <w:rPr>
          <w:rFonts w:ascii="Calibri"/>
        </w:rPr>
        <w:t>4</w:t>
      </w:r>
    </w:p>
    <w:p w14:paraId="42D23368" w14:textId="77777777" w:rsidR="00833413" w:rsidRDefault="00833413">
      <w:pPr>
        <w:jc w:val="right"/>
        <w:rPr>
          <w:rFonts w:ascii="Calibri" w:eastAsia="Calibri" w:hAnsi="Calibri" w:cs="Calibri"/>
        </w:rPr>
        <w:sectPr w:rsidR="00833413">
          <w:pgSz w:w="11910" w:h="16840"/>
          <w:pgMar w:top="960" w:right="980" w:bottom="280" w:left="1020" w:header="708" w:footer="708" w:gutter="0"/>
          <w:cols w:space="708"/>
        </w:sectPr>
      </w:pPr>
    </w:p>
    <w:p w14:paraId="150AECA8" w14:textId="0E158DBF" w:rsidR="00833413" w:rsidRDefault="00173F56">
      <w:pPr>
        <w:tabs>
          <w:tab w:val="left" w:pos="6020"/>
          <w:tab w:val="left" w:pos="9797"/>
        </w:tabs>
        <w:spacing w:before="48"/>
        <w:ind w:left="5717"/>
        <w:rPr>
          <w:rFonts w:ascii="Arial" w:eastAsia="Arial" w:hAnsi="Arial" w:cs="Arial"/>
          <w:sz w:val="30"/>
          <w:szCs w:val="30"/>
        </w:rPr>
      </w:pPr>
      <w:r>
        <w:lastRenderedPageBreak/>
        <w:pict w14:anchorId="59DC6F4C">
          <v:group id="_x0000_s1109" style="position:absolute;left:0;text-align:left;margin-left:37.7pt;margin-top:25.15pt;width:527.35pt;height:795.8pt;z-index:-251658752;mso-position-horizontal-relative:page;mso-position-vertical-relative:page" coordorigin="754,503" coordsize="10547,15916">
            <v:group id="_x0000_s1127" style="position:absolute;left:797;top:546;width:10461;height:15830" coordorigin="797,546" coordsize="10461,15830">
              <v:shape id="_x0000_s1128" style="position:absolute;left:797;top:546;width:10461;height:15830" coordorigin="797,546" coordsize="10461,15830" path="m797,16376r10461,l11258,546,797,546r,15830xe" filled="f" strokecolor="#e20512" strokeweight="4.3pt">
                <v:path arrowok="t"/>
              </v:shape>
            </v:group>
            <v:group id="_x0000_s1121" style="position:absolute;left:5534;top:15272;width:148;height:96" coordorigin="5534,15272" coordsize="148,96">
              <v:shape id="_x0000_s1126" style="position:absolute;left:5534;top:15272;width:148;height:96" coordorigin="5534,15272" coordsize="148,96" path="m5630,15297r-46,l5584,15302r-10,l5569,15307r10,l5574,15312r5,l5574,15317r,6l5569,15323r,5l5564,15328r,5l5554,15343r-10,5l5539,15358r,5l5534,15363r,5l5544,15363r10,-5l5559,15353r10,l5579,15343r41,l5620,15338r24,l5663,15332r18,-8l5666,15313r-18,-9l5630,15297xe" stroked="f">
                <v:path arrowok="t"/>
              </v:shape>
              <v:shape id="_x0000_s1125" style="position:absolute;left:5534;top:15272;width:148;height:96" coordorigin="5534,15272" coordsize="148,96" path="m5609,15343r-10,l5599,15348r5,l5609,15343xe" stroked="f">
                <v:path arrowok="t"/>
              </v:shape>
              <v:shape id="_x0000_s1124" style="position:absolute;left:5534;top:15272;width:148;height:96" coordorigin="5534,15272" coordsize="148,96" path="m5644,15338r-24,l5620,15343r5,l5644,15338r,xe" stroked="f">
                <v:path arrowok="t"/>
              </v:shape>
              <v:shape id="_x0000_s1123" style="position:absolute;left:5534;top:15272;width:148;height:96" coordorigin="5534,15272" coordsize="148,96" path="m5569,15307r,5l5574,15312r-5,-5xe" stroked="f">
                <v:path arrowok="t"/>
              </v:shape>
              <v:shape id="_x0000_s1122" style="position:absolute;left:5534;top:15272;width:148;height:96" coordorigin="5534,15272" coordsize="148,96" path="m5589,15272r-10,5l5569,15287r-5,10l5574,15302r5,-5l5630,15297r-2,l5609,15292r6,l5609,15287r-5,l5599,15282r-10,l5589,15272xe" stroked="f">
                <v:path arrowok="t"/>
              </v:shape>
            </v:group>
            <v:group id="_x0000_s1116" style="position:absolute;left:5484;top:15227;width:126;height:111" coordorigin="5484,15227" coordsize="126,111">
              <v:shape id="_x0000_s1120" style="position:absolute;left:5484;top:15227;width:126;height:111" coordorigin="5484,15227" coordsize="126,111" path="m5605,15227r-10,l5590,15232r-18,8l5556,15252r-15,14l5529,15277r-10,11l5509,15293r-8,17l5491,15328r-7,10l5498,15324r14,-13l5526,15297r16,-13l5555,15277r10,l5565,15267r5,-10l5580,15247r10,-5l5600,15232r10,l5605,15227xe" stroked="f">
                <v:path arrowok="t"/>
              </v:shape>
              <v:shape id="_x0000_s1119" style="position:absolute;left:5484;top:15227;width:126;height:111" coordorigin="5484,15227" coordsize="126,111" path="m5565,15277r-10,l5550,15282r15,-5xe" stroked="f">
                <v:path arrowok="t"/>
              </v:shape>
              <v:shape id="_x0000_s1118" style="position:absolute;left:5484;top:15227;width:126;height:111" coordorigin="5484,15227" coordsize="126,111" path="m5605,15232r-5,l5600,15237r5,-5xe" stroked="f">
                <v:path arrowok="t"/>
              </v:shape>
              <v:shape id="_x0000_s1117" style="position:absolute;left:5484;top:15227;width:126;height:111" coordorigin="5484,15227" coordsize="126,111" path="m5610,15232r-5,l5610,15237r,-5xe" stroked="f">
                <v:path arrowok="t"/>
              </v:shape>
            </v:group>
            <v:group id="_x0000_s1114" style="position:absolute;left:5549;top:15282;width:5;height:5" coordorigin="5549,15282" coordsize="5,5">
              <v:shape id="_x0000_s1115" style="position:absolute;left:5549;top:15282;width:5;height:5" coordorigin="5549,15282" coordsize="5,5" path="m5549,15284r5,e" filled="f" strokecolor="white" strokeweight=".35pt">
                <v:path arrowok="t"/>
              </v:shape>
            </v:group>
            <v:group id="_x0000_s1110" style="position:absolute;left:5610;top:15348;width:25;height:10" coordorigin="5610,15348" coordsize="25,10">
              <v:shape id="_x0000_s1113" style="position:absolute;left:5610;top:15348;width:25;height:10" coordorigin="5610,15348" coordsize="25,10" path="m5635,15353r-20,l5610,15358r20,l5635,15353xe" stroked="f">
                <v:path arrowok="t"/>
              </v:shape>
              <v:shape id="_x0000_s1112" style="position:absolute;left:5610;top:15348;width:25;height:10" coordorigin="5610,15348" coordsize="25,10" path="m5630,15348r-5,l5625,15353r5,l5630,15348xe" stroked="f">
                <v:path arrowok="t"/>
              </v:shape>
              <v:shape id="_x0000_s1111" type="#_x0000_t75" style="position:absolute;left:7039;top:1032;width:3434;height:530">
                <v:imagedata r:id="rId5" o:title=""/>
              </v:shape>
            </v:group>
            <w10:wrap anchorx="page" anchory="page"/>
          </v:group>
        </w:pict>
      </w:r>
      <w:r w:rsidR="00F02A40">
        <w:rPr>
          <w:rFonts w:ascii="Arial"/>
          <w:b/>
          <w:color w:val="FFFFFF"/>
          <w:sz w:val="30"/>
          <w:highlight w:val="darkBlue"/>
        </w:rPr>
        <w:tab/>
      </w:r>
      <w:r w:rsidR="00F02A40">
        <w:rPr>
          <w:rFonts w:ascii="Arial"/>
          <w:b/>
          <w:color w:val="FFFFFF"/>
          <w:sz w:val="30"/>
          <w:highlight w:val="darkBlue"/>
        </w:rPr>
        <w:t>Коронавирус</w:t>
      </w:r>
      <w:r w:rsidR="00F02A40">
        <w:rPr>
          <w:rFonts w:ascii="Arial"/>
          <w:b/>
          <w:color w:val="FFFFFF"/>
          <w:sz w:val="30"/>
          <w:highlight w:val="darkBlue"/>
        </w:rPr>
        <w:t xml:space="preserve"> (COVID-19) </w:t>
      </w:r>
      <w:r w:rsidR="00F02A40">
        <w:rPr>
          <w:rFonts w:ascii="Arial"/>
          <w:b/>
          <w:color w:val="FFFFFF"/>
          <w:sz w:val="30"/>
          <w:highlight w:val="darkBlue"/>
        </w:rPr>
        <w:tab/>
      </w:r>
    </w:p>
    <w:p w14:paraId="5151BB6E" w14:textId="77777777" w:rsidR="00833413" w:rsidRDefault="00F02A40">
      <w:pPr>
        <w:pStyle w:val="Heading3"/>
        <w:spacing w:before="74"/>
        <w:ind w:firstLine="0"/>
        <w:rPr>
          <w:b w:val="0"/>
          <w:bCs w:val="0"/>
        </w:rPr>
      </w:pPr>
      <w:r>
        <w:rPr>
          <w:u w:val="thick" w:color="000000"/>
        </w:rPr>
        <w:t>Специални инструкции</w:t>
      </w:r>
    </w:p>
    <w:p w14:paraId="479047A6" w14:textId="77777777" w:rsidR="00833413" w:rsidRDefault="00833413">
      <w:pPr>
        <w:spacing w:before="7" w:line="180" w:lineRule="exact"/>
        <w:rPr>
          <w:sz w:val="18"/>
          <w:szCs w:val="18"/>
        </w:rPr>
      </w:pPr>
    </w:p>
    <w:p w14:paraId="0519793C" w14:textId="77777777" w:rsidR="00833413" w:rsidRDefault="00833413">
      <w:pPr>
        <w:spacing w:line="200" w:lineRule="exact"/>
        <w:rPr>
          <w:sz w:val="20"/>
          <w:szCs w:val="20"/>
        </w:rPr>
      </w:pPr>
    </w:p>
    <w:p w14:paraId="3D4CA2AD" w14:textId="77777777" w:rsidR="00833413" w:rsidRDefault="00F02A40">
      <w:pPr>
        <w:spacing w:before="74"/>
        <w:ind w:left="396"/>
        <w:rPr>
          <w:rFonts w:ascii="Arial" w:eastAsia="Arial" w:hAnsi="Arial" w:cs="Arial"/>
          <w:sz w:val="20"/>
          <w:szCs w:val="20"/>
        </w:rPr>
      </w:pPr>
      <w:r>
        <w:rPr>
          <w:rFonts w:ascii="Arial" w:hAnsi="Arial"/>
          <w:b/>
          <w:sz w:val="20"/>
          <w:u w:val="thick" w:color="000000"/>
        </w:rPr>
        <w:t>Принадлежности, които трябва да бъдат предвидени за спазване на санитарните инструкции:</w:t>
      </w:r>
    </w:p>
    <w:p w14:paraId="4009A34F" w14:textId="77777777" w:rsidR="00833413" w:rsidRDefault="00833413">
      <w:pPr>
        <w:spacing w:before="17" w:line="140" w:lineRule="exact"/>
        <w:rPr>
          <w:sz w:val="14"/>
          <w:szCs w:val="14"/>
        </w:rPr>
      </w:pPr>
    </w:p>
    <w:p w14:paraId="4CCAED15" w14:textId="77777777" w:rsidR="00833413" w:rsidRDefault="00F02A40">
      <w:pPr>
        <w:pStyle w:val="BodyText"/>
        <w:numPr>
          <w:ilvl w:val="0"/>
          <w:numId w:val="6"/>
        </w:numPr>
        <w:tabs>
          <w:tab w:val="left" w:pos="1117"/>
        </w:tabs>
        <w:spacing w:before="74"/>
        <w:rPr>
          <w:rFonts w:cs="Arial"/>
        </w:rPr>
      </w:pPr>
      <w:r>
        <w:t>5% Дезинфектант тип 5% разводнена белина, 70° алкохол, Anios Oxy'floor® или Phagosurf ND</w:t>
      </w:r>
    </w:p>
    <w:p w14:paraId="1FF6213D" w14:textId="77777777" w:rsidR="00833413" w:rsidRDefault="00F02A40">
      <w:pPr>
        <w:pStyle w:val="BodyText"/>
        <w:numPr>
          <w:ilvl w:val="0"/>
          <w:numId w:val="6"/>
        </w:numPr>
        <w:tabs>
          <w:tab w:val="left" w:pos="1117"/>
        </w:tabs>
        <w:ind w:right="440"/>
        <w:rPr>
          <w:rFonts w:cs="Arial"/>
        </w:rPr>
      </w:pPr>
      <w:r>
        <w:t>Дезинфекциращи кърпички тип WIP'anios (дръжки, компютърна клавиатура, тоалетна седалка, превозни средства, машини, инструменти...)</w:t>
      </w:r>
    </w:p>
    <w:p w14:paraId="4065D622" w14:textId="77777777" w:rsidR="00833413" w:rsidRDefault="00F02A40">
      <w:pPr>
        <w:pStyle w:val="BodyText"/>
        <w:numPr>
          <w:ilvl w:val="0"/>
          <w:numId w:val="6"/>
        </w:numPr>
        <w:tabs>
          <w:tab w:val="left" w:pos="1117"/>
        </w:tabs>
      </w:pPr>
      <w:r>
        <w:t>Сапун</w:t>
      </w:r>
    </w:p>
    <w:p w14:paraId="1DD4C04D" w14:textId="77777777" w:rsidR="00833413" w:rsidRDefault="00F02A40">
      <w:pPr>
        <w:pStyle w:val="BodyText"/>
        <w:numPr>
          <w:ilvl w:val="0"/>
          <w:numId w:val="6"/>
        </w:numPr>
        <w:tabs>
          <w:tab w:val="left" w:pos="1117"/>
        </w:tabs>
        <w:spacing w:line="229" w:lineRule="exact"/>
      </w:pPr>
      <w:r>
        <w:t>Кърпи за ръце за еднократна употреба</w:t>
      </w:r>
    </w:p>
    <w:p w14:paraId="05E21DAC" w14:textId="77777777" w:rsidR="00833413" w:rsidRDefault="00F02A40">
      <w:pPr>
        <w:pStyle w:val="BodyText"/>
        <w:numPr>
          <w:ilvl w:val="0"/>
          <w:numId w:val="6"/>
        </w:numPr>
        <w:tabs>
          <w:tab w:val="left" w:pos="1117"/>
        </w:tabs>
        <w:spacing w:line="229" w:lineRule="exact"/>
        <w:rPr>
          <w:rFonts w:cs="Arial"/>
        </w:rPr>
      </w:pPr>
      <w:r>
        <w:t>Кошчета с педал и капак за изхвърляне на хигиенни консумативи след употреба</w:t>
      </w:r>
    </w:p>
    <w:p w14:paraId="4E98FED7" w14:textId="77777777" w:rsidR="00833413" w:rsidRDefault="00F02A40">
      <w:pPr>
        <w:pStyle w:val="BodyText"/>
        <w:numPr>
          <w:ilvl w:val="0"/>
          <w:numId w:val="6"/>
        </w:numPr>
        <w:tabs>
          <w:tab w:val="left" w:pos="1117"/>
        </w:tabs>
      </w:pPr>
      <w:r>
        <w:t>Торби за отпадъци</w:t>
      </w:r>
    </w:p>
    <w:p w14:paraId="5E755027" w14:textId="77777777" w:rsidR="00833413" w:rsidRDefault="00F02A40">
      <w:pPr>
        <w:pStyle w:val="BodyText"/>
        <w:numPr>
          <w:ilvl w:val="0"/>
          <w:numId w:val="6"/>
        </w:numPr>
        <w:tabs>
          <w:tab w:val="left" w:pos="1117"/>
        </w:tabs>
      </w:pPr>
      <w:r>
        <w:t>Обичайни ръкавици за работа</w:t>
      </w:r>
    </w:p>
    <w:p w14:paraId="5590BE09" w14:textId="77777777" w:rsidR="00833413" w:rsidRDefault="00F02A40">
      <w:pPr>
        <w:pStyle w:val="BodyText"/>
        <w:numPr>
          <w:ilvl w:val="0"/>
          <w:numId w:val="6"/>
        </w:numPr>
        <w:tabs>
          <w:tab w:val="left" w:pos="1117"/>
        </w:tabs>
      </w:pPr>
      <w:r>
        <w:t>Ръкавици за еднократна употреба за манипулиране на кошчетата и за почистване/дезинфекциране</w:t>
      </w:r>
    </w:p>
    <w:p w14:paraId="2CD73F41" w14:textId="77777777" w:rsidR="00833413" w:rsidRDefault="00F02A40">
      <w:pPr>
        <w:pStyle w:val="BodyText"/>
        <w:numPr>
          <w:ilvl w:val="0"/>
          <w:numId w:val="6"/>
        </w:numPr>
        <w:tabs>
          <w:tab w:val="left" w:pos="1117"/>
        </w:tabs>
        <w:ind w:right="438"/>
      </w:pPr>
      <w:r>
        <w:t>При липса на достъп до вода на работното място, бидони за вода ясно обозначени с надписа „вода за миене на ръце“</w:t>
      </w:r>
    </w:p>
    <w:p w14:paraId="58A26E3D" w14:textId="77777777" w:rsidR="00833413" w:rsidRDefault="00F02A40">
      <w:pPr>
        <w:pStyle w:val="BodyText"/>
        <w:numPr>
          <w:ilvl w:val="0"/>
          <w:numId w:val="6"/>
        </w:numPr>
        <w:tabs>
          <w:tab w:val="left" w:pos="1117"/>
        </w:tabs>
        <w:spacing w:before="1"/>
      </w:pPr>
      <w:r>
        <w:t>Гел или хидроалкохолен разтвор (в допълнение, ако има такъв)</w:t>
      </w:r>
    </w:p>
    <w:p w14:paraId="6A6BFAE4" w14:textId="77777777" w:rsidR="00833413" w:rsidRDefault="00F02A40">
      <w:pPr>
        <w:pStyle w:val="BodyText"/>
        <w:numPr>
          <w:ilvl w:val="0"/>
          <w:numId w:val="6"/>
        </w:numPr>
        <w:tabs>
          <w:tab w:val="left" w:pos="1117"/>
        </w:tabs>
        <w:spacing w:before="1"/>
        <w:ind w:right="442"/>
        <w:jc w:val="both"/>
      </w:pPr>
      <w:r>
        <w:t xml:space="preserve">Защитни </w:t>
      </w:r>
      <w:r>
        <w:rPr>
          <w:rFonts w:ascii="Segoe UI" w:hAnsi="Segoe UI"/>
        </w:rPr>
        <w:t>маски от категория 1 с минимално ниво на филтрация от 90 до 95% и ако има такива, се предпочита защитната маска FFP1 (в допълнение и за специфични дейности) *вижте листа относно маската</w:t>
      </w:r>
    </w:p>
    <w:p w14:paraId="4B84E9C6" w14:textId="77777777" w:rsidR="00833413" w:rsidRDefault="00F02A40">
      <w:pPr>
        <w:pStyle w:val="BodyText"/>
        <w:numPr>
          <w:ilvl w:val="0"/>
          <w:numId w:val="6"/>
        </w:numPr>
        <w:tabs>
          <w:tab w:val="left" w:pos="1117"/>
        </w:tabs>
        <w:spacing w:line="229" w:lineRule="exact"/>
      </w:pPr>
      <w:r>
        <w:t>Лицеви шлемове, покриващи поне 3 см под брадичката (в допълнение)</w:t>
      </w:r>
    </w:p>
    <w:p w14:paraId="45092ED1" w14:textId="77777777" w:rsidR="00833413" w:rsidRDefault="00F02A40">
      <w:pPr>
        <w:pStyle w:val="BodyText"/>
        <w:numPr>
          <w:ilvl w:val="0"/>
          <w:numId w:val="6"/>
        </w:numPr>
        <w:tabs>
          <w:tab w:val="left" w:pos="1117"/>
        </w:tabs>
        <w:spacing w:line="229" w:lineRule="exact"/>
      </w:pPr>
      <w:r>
        <w:t>Устройства за измерване на телесната температура (в допълнение)</w:t>
      </w:r>
    </w:p>
    <w:p w14:paraId="0C55D242" w14:textId="77777777" w:rsidR="00833413" w:rsidRDefault="00833413">
      <w:pPr>
        <w:spacing w:line="200" w:lineRule="exact"/>
        <w:rPr>
          <w:sz w:val="20"/>
          <w:szCs w:val="20"/>
        </w:rPr>
      </w:pPr>
    </w:p>
    <w:p w14:paraId="536FE8A5" w14:textId="77777777" w:rsidR="00833413" w:rsidRDefault="00833413">
      <w:pPr>
        <w:spacing w:before="6" w:line="200" w:lineRule="exact"/>
        <w:rPr>
          <w:sz w:val="20"/>
          <w:szCs w:val="20"/>
        </w:rPr>
      </w:pPr>
    </w:p>
    <w:p w14:paraId="073CE467" w14:textId="77777777" w:rsidR="00833413" w:rsidRDefault="00F02A40">
      <w:pPr>
        <w:pStyle w:val="Heading3"/>
        <w:ind w:firstLine="0"/>
        <w:rPr>
          <w:b w:val="0"/>
          <w:bCs w:val="0"/>
        </w:rPr>
      </w:pPr>
      <w:r>
        <w:rPr>
          <w:u w:val="thick" w:color="000000"/>
        </w:rPr>
        <w:t>Офиси, складове и цехове:</w:t>
      </w:r>
    </w:p>
    <w:p w14:paraId="4612EA75" w14:textId="77777777" w:rsidR="00833413" w:rsidRDefault="00833413">
      <w:pPr>
        <w:spacing w:before="7" w:line="130" w:lineRule="exact"/>
        <w:rPr>
          <w:sz w:val="13"/>
          <w:szCs w:val="13"/>
        </w:rPr>
      </w:pPr>
    </w:p>
    <w:p w14:paraId="5EB95654" w14:textId="77777777" w:rsidR="00833413" w:rsidRDefault="00833413">
      <w:pPr>
        <w:spacing w:line="200" w:lineRule="exact"/>
        <w:rPr>
          <w:sz w:val="20"/>
          <w:szCs w:val="20"/>
        </w:rPr>
      </w:pPr>
    </w:p>
    <w:p w14:paraId="0731CDD4" w14:textId="77777777" w:rsidR="00833413" w:rsidRDefault="00F02A40">
      <w:pPr>
        <w:pStyle w:val="BodyText"/>
        <w:numPr>
          <w:ilvl w:val="0"/>
          <w:numId w:val="6"/>
        </w:numPr>
        <w:tabs>
          <w:tab w:val="left" w:pos="1117"/>
        </w:tabs>
        <w:spacing w:before="74"/>
        <w:ind w:right="451"/>
        <w:jc w:val="both"/>
      </w:pPr>
      <w:r>
        <w:t>Да има максимален брой персонал, работещ от разстояние, за да има стриктен минимален брой персонал на място.</w:t>
      </w:r>
    </w:p>
    <w:p w14:paraId="1CB1F46B" w14:textId="77777777" w:rsidR="00833413" w:rsidRDefault="00F02A40">
      <w:pPr>
        <w:pStyle w:val="Heading3"/>
        <w:numPr>
          <w:ilvl w:val="0"/>
          <w:numId w:val="6"/>
        </w:numPr>
        <w:tabs>
          <w:tab w:val="left" w:pos="1117"/>
        </w:tabs>
        <w:spacing w:line="228" w:lineRule="exact"/>
        <w:rPr>
          <w:b w:val="0"/>
          <w:bCs w:val="0"/>
        </w:rPr>
      </w:pPr>
      <w:r>
        <w:t>Закачете на ясно и видимо място здравните инструкции.</w:t>
      </w:r>
    </w:p>
    <w:p w14:paraId="71FA5B66" w14:textId="77777777" w:rsidR="00833413" w:rsidRDefault="00F02A40">
      <w:pPr>
        <w:pStyle w:val="BodyText"/>
        <w:numPr>
          <w:ilvl w:val="0"/>
          <w:numId w:val="6"/>
        </w:numPr>
        <w:tabs>
          <w:tab w:val="left" w:pos="1117"/>
        </w:tabs>
        <w:spacing w:before="3"/>
        <w:ind w:right="440"/>
        <w:jc w:val="both"/>
      </w:pPr>
      <w:r>
        <w:t>Спазвайте, при всички обстоятелства, разстояние от най-малко 1 м между лицата, например чрез:</w:t>
      </w:r>
    </w:p>
    <w:p w14:paraId="2C91508A" w14:textId="77777777" w:rsidR="00833413" w:rsidRDefault="00F02A40">
      <w:pPr>
        <w:pStyle w:val="BodyText"/>
        <w:numPr>
          <w:ilvl w:val="1"/>
          <w:numId w:val="6"/>
        </w:numPr>
        <w:tabs>
          <w:tab w:val="left" w:pos="1837"/>
        </w:tabs>
        <w:spacing w:before="2" w:line="230" w:lineRule="exact"/>
        <w:ind w:right="433"/>
        <w:jc w:val="both"/>
        <w:rPr>
          <w:rFonts w:cs="Arial"/>
        </w:rPr>
      </w:pPr>
      <w:r>
        <w:t>поставяне на маркери за осигуряване на съответствие на разстояние от поне 1 м: самозалепваща се лента на пода, бариери, организация на работните места и вътрешен трафик...</w:t>
      </w:r>
    </w:p>
    <w:p w14:paraId="5DCB9AF8" w14:textId="77777777" w:rsidR="00833413" w:rsidRDefault="00F02A40">
      <w:pPr>
        <w:pStyle w:val="BodyText"/>
        <w:numPr>
          <w:ilvl w:val="1"/>
          <w:numId w:val="6"/>
        </w:numPr>
        <w:tabs>
          <w:tab w:val="left" w:pos="1837"/>
        </w:tabs>
        <w:spacing w:line="236" w:lineRule="exact"/>
        <w:rPr>
          <w:rFonts w:cs="Arial"/>
        </w:rPr>
      </w:pPr>
      <w:r>
        <w:t>ограничаване на достъпа до стаи и колективни помещения, включително трапезарии и зали за почивка.</w:t>
      </w:r>
    </w:p>
    <w:p w14:paraId="6704F7F4" w14:textId="77777777" w:rsidR="00833413" w:rsidRDefault="00F02A40">
      <w:pPr>
        <w:pStyle w:val="BodyText"/>
        <w:numPr>
          <w:ilvl w:val="0"/>
          <w:numId w:val="6"/>
        </w:numPr>
        <w:tabs>
          <w:tab w:val="left" w:pos="1117"/>
        </w:tabs>
        <w:spacing w:line="239" w:lineRule="auto"/>
        <w:ind w:right="446"/>
        <w:jc w:val="both"/>
        <w:rPr>
          <w:rFonts w:cs="Arial"/>
        </w:rPr>
      </w:pPr>
      <w:r>
        <w:t>Извършвайте редовно почистване с дезинфектант на всеки 2 часа на най-контактните повърхности (дръжки на врати, маси, гишета, работни станции, клавиатури, телефони и др.), дезинфектирайте подовете поне веднъж дневно.</w:t>
      </w:r>
    </w:p>
    <w:p w14:paraId="44A94001" w14:textId="77777777" w:rsidR="00833413" w:rsidRDefault="00F02A40">
      <w:pPr>
        <w:pStyle w:val="BodyText"/>
        <w:numPr>
          <w:ilvl w:val="0"/>
          <w:numId w:val="6"/>
        </w:numPr>
        <w:tabs>
          <w:tab w:val="left" w:pos="1117"/>
        </w:tabs>
        <w:ind w:right="437"/>
        <w:jc w:val="both"/>
        <w:rPr>
          <w:rFonts w:cs="Arial"/>
        </w:rPr>
      </w:pPr>
      <w:r>
        <w:t>Ясно посочете местоположението на умивалниците, посочете задължението за миене на ръцете при пристигане на място и поставете знак за миене на ръцете.</w:t>
      </w:r>
    </w:p>
    <w:p w14:paraId="2C094393" w14:textId="77777777" w:rsidR="00833413" w:rsidRDefault="00F02A40">
      <w:pPr>
        <w:pStyle w:val="BodyText"/>
        <w:numPr>
          <w:ilvl w:val="0"/>
          <w:numId w:val="6"/>
        </w:numPr>
        <w:tabs>
          <w:tab w:val="left" w:pos="1117"/>
        </w:tabs>
        <w:ind w:right="448"/>
        <w:jc w:val="both"/>
      </w:pPr>
      <w:r>
        <w:t>Осигурете бутилки с гел или хидроалкохолен разтвор (ако има такива) в често посещаваните зони и в близост до повърхности, които биват докосвани (маси, тезгях...).</w:t>
      </w:r>
    </w:p>
    <w:p w14:paraId="7A7236BD" w14:textId="77777777" w:rsidR="00833413" w:rsidRDefault="00F02A40">
      <w:pPr>
        <w:numPr>
          <w:ilvl w:val="0"/>
          <w:numId w:val="6"/>
        </w:numPr>
        <w:tabs>
          <w:tab w:val="left" w:pos="1117"/>
        </w:tabs>
        <w:ind w:right="437"/>
        <w:jc w:val="both"/>
        <w:rPr>
          <w:rFonts w:ascii="Arial" w:eastAsia="Arial" w:hAnsi="Arial" w:cs="Arial"/>
          <w:sz w:val="20"/>
          <w:szCs w:val="20"/>
        </w:rPr>
      </w:pPr>
      <w:r>
        <w:rPr>
          <w:rFonts w:ascii="Arial" w:hAnsi="Arial"/>
          <w:sz w:val="20"/>
        </w:rPr>
        <w:t xml:space="preserve">Уредете осигуряването на оборудване и консумативи за </w:t>
      </w:r>
      <w:r>
        <w:rPr>
          <w:rFonts w:ascii="Arial" w:hAnsi="Arial"/>
          <w:b/>
          <w:sz w:val="20"/>
        </w:rPr>
        <w:t>свеждане до минимум на движението до склада за персонала</w:t>
      </w:r>
      <w:r>
        <w:rPr>
          <w:rFonts w:ascii="Arial" w:hAnsi="Arial"/>
          <w:sz w:val="20"/>
        </w:rPr>
        <w:t>.</w:t>
      </w:r>
    </w:p>
    <w:p w14:paraId="0AAAF6C9" w14:textId="77777777" w:rsidR="00833413" w:rsidRDefault="00F02A40">
      <w:pPr>
        <w:pStyle w:val="BodyText"/>
        <w:numPr>
          <w:ilvl w:val="0"/>
          <w:numId w:val="6"/>
        </w:numPr>
        <w:tabs>
          <w:tab w:val="left" w:pos="1117"/>
        </w:tabs>
        <w:spacing w:before="2"/>
        <w:ind w:right="451"/>
        <w:jc w:val="both"/>
      </w:pPr>
      <w:r>
        <w:t>Ако е възможно, съхранявайте консумативите и материалите в продължение на няколко дни на място или в превозни средства.</w:t>
      </w:r>
    </w:p>
    <w:p w14:paraId="5BCA35E4" w14:textId="77777777" w:rsidR="00833413" w:rsidRDefault="00F02A40">
      <w:pPr>
        <w:pStyle w:val="Heading3"/>
        <w:numPr>
          <w:ilvl w:val="0"/>
          <w:numId w:val="6"/>
        </w:numPr>
        <w:tabs>
          <w:tab w:val="left" w:pos="1117"/>
        </w:tabs>
        <w:spacing w:line="228" w:lineRule="exact"/>
        <w:rPr>
          <w:rFonts w:cs="Arial"/>
          <w:b w:val="0"/>
          <w:bCs w:val="0"/>
        </w:rPr>
      </w:pPr>
      <w:r>
        <w:t>Привилегировайте пристигането на персонала директно на място</w:t>
      </w:r>
      <w:r>
        <w:rPr>
          <w:b w:val="0"/>
        </w:rPr>
        <w:t>.</w:t>
      </w:r>
    </w:p>
    <w:p w14:paraId="7782407E" w14:textId="77777777" w:rsidR="00833413" w:rsidRDefault="00F02A40">
      <w:pPr>
        <w:pStyle w:val="BodyText"/>
        <w:numPr>
          <w:ilvl w:val="0"/>
          <w:numId w:val="6"/>
        </w:numPr>
        <w:tabs>
          <w:tab w:val="left" w:pos="1117"/>
        </w:tabs>
        <w:spacing w:before="3"/>
        <w:ind w:right="448"/>
        <w:jc w:val="both"/>
      </w:pPr>
      <w:r>
        <w:t>Ако е необходимо, организирайте централизирана логистика за снабдяване на обектите (доставка от снабдителите от депото директно на място).</w:t>
      </w:r>
    </w:p>
    <w:p w14:paraId="5AF12BB7" w14:textId="77777777" w:rsidR="00833413" w:rsidRDefault="00833413">
      <w:pPr>
        <w:spacing w:before="8" w:line="220" w:lineRule="exact"/>
      </w:pPr>
    </w:p>
    <w:p w14:paraId="7126F4C1" w14:textId="77777777" w:rsidR="00833413" w:rsidRDefault="00F02A40">
      <w:pPr>
        <w:pStyle w:val="Heading3"/>
        <w:ind w:firstLine="0"/>
        <w:rPr>
          <w:b w:val="0"/>
          <w:bCs w:val="0"/>
        </w:rPr>
      </w:pPr>
      <w:r>
        <w:rPr>
          <w:u w:val="thick" w:color="000000"/>
        </w:rPr>
        <w:t>Моторни превозни средства и машини:</w:t>
      </w:r>
    </w:p>
    <w:p w14:paraId="7E8871D1" w14:textId="77777777" w:rsidR="00833413" w:rsidRDefault="00833413">
      <w:pPr>
        <w:spacing w:before="19" w:line="140" w:lineRule="exact"/>
        <w:rPr>
          <w:sz w:val="14"/>
          <w:szCs w:val="14"/>
        </w:rPr>
      </w:pPr>
    </w:p>
    <w:p w14:paraId="538359BB" w14:textId="77777777" w:rsidR="00833413" w:rsidRDefault="00F02A40">
      <w:pPr>
        <w:pStyle w:val="BodyText"/>
        <w:numPr>
          <w:ilvl w:val="0"/>
          <w:numId w:val="6"/>
        </w:numPr>
        <w:tabs>
          <w:tab w:val="left" w:pos="1117"/>
        </w:tabs>
        <w:spacing w:before="74"/>
        <w:ind w:right="439"/>
      </w:pPr>
      <w:r>
        <w:t>Осигурете минимално разстояние от 1 м между лицата: най-много по 1 човек на ред и на шахматно разпределение, ако има хора на няколко реда.</w:t>
      </w:r>
    </w:p>
    <w:p w14:paraId="7116500B" w14:textId="77777777" w:rsidR="00833413" w:rsidRDefault="00833413">
      <w:pPr>
        <w:spacing w:before="4" w:line="120" w:lineRule="exact"/>
        <w:rPr>
          <w:sz w:val="12"/>
          <w:szCs w:val="12"/>
        </w:rPr>
      </w:pPr>
    </w:p>
    <w:p w14:paraId="3AA690D6" w14:textId="77777777" w:rsidR="00F02A40" w:rsidRDefault="00F02A40">
      <w:pPr>
        <w:spacing w:before="77" w:line="258" w:lineRule="auto"/>
        <w:ind w:left="112" w:right="160"/>
        <w:jc w:val="both"/>
        <w:rPr>
          <w:rFonts w:ascii="Arial" w:hAnsi="Arial"/>
          <w:i/>
          <w:sz w:val="12"/>
          <w:szCs w:val="12"/>
        </w:rPr>
      </w:pPr>
    </w:p>
    <w:p w14:paraId="1A1198F1" w14:textId="77777777" w:rsidR="00F02A40" w:rsidRDefault="00F02A40">
      <w:pPr>
        <w:spacing w:before="77" w:line="258" w:lineRule="auto"/>
        <w:ind w:left="112" w:right="160"/>
        <w:jc w:val="both"/>
        <w:rPr>
          <w:rFonts w:ascii="Arial" w:hAnsi="Arial"/>
          <w:i/>
          <w:sz w:val="12"/>
          <w:szCs w:val="12"/>
        </w:rPr>
      </w:pPr>
    </w:p>
    <w:p w14:paraId="0009B288" w14:textId="230F3930" w:rsidR="00833413" w:rsidRPr="00F02A40" w:rsidRDefault="00F02A40">
      <w:pPr>
        <w:spacing w:before="77" w:line="258" w:lineRule="auto"/>
        <w:ind w:left="112" w:right="160"/>
        <w:jc w:val="both"/>
        <w:rPr>
          <w:rFonts w:ascii="Arial" w:eastAsia="Arial" w:hAnsi="Arial" w:cs="Arial"/>
          <w:sz w:val="12"/>
          <w:szCs w:val="12"/>
        </w:rPr>
      </w:pPr>
      <w:r w:rsidRPr="00F02A40">
        <w:rPr>
          <w:rFonts w:ascii="Arial" w:hAnsi="Arial"/>
          <w:i/>
          <w:sz w:val="12"/>
          <w:szCs w:val="12"/>
        </w:rPr>
        <w:t xml:space="preserve">Настоящият документ е изготвен на 17 април 2020 г. Той ще бъде преразгледан и актуализиран, като се вземе предвид развитието на епидемията и препоръките, отправени от правителството с ежедневен мониторинг от Професионалния орган за защита на строителните и обществените дейности (OPPBTP, Франция). Актуализирана версия е налична </w:t>
      </w:r>
      <w:hyperlink r:id="rId10">
        <w:r w:rsidRPr="00F02A40">
          <w:rPr>
            <w:rFonts w:ascii="Arial" w:hAnsi="Arial"/>
            <w:i/>
            <w:color w:val="0462C1"/>
            <w:sz w:val="12"/>
            <w:szCs w:val="12"/>
            <w:u w:val="single" w:color="0462C1"/>
          </w:rPr>
          <w:t>на уебсайта на OPPBTP</w:t>
        </w:r>
        <w:r w:rsidRPr="00F02A40">
          <w:rPr>
            <w:rFonts w:ascii="Arial" w:hAnsi="Arial"/>
            <w:i/>
            <w:color w:val="000000"/>
            <w:sz w:val="12"/>
            <w:szCs w:val="12"/>
          </w:rPr>
          <w:t>.</w:t>
        </w:r>
      </w:hyperlink>
      <w:r w:rsidRPr="00F02A40">
        <w:rPr>
          <w:rFonts w:ascii="Arial" w:hAnsi="Arial"/>
          <w:i/>
          <w:color w:val="000000"/>
          <w:sz w:val="12"/>
          <w:szCs w:val="12"/>
        </w:rPr>
        <w:t xml:space="preserve"> Настоящият документ се състои от 9 страници.</w:t>
      </w:r>
    </w:p>
    <w:p w14:paraId="0F12BAB0" w14:textId="77777777" w:rsidR="00833413" w:rsidRDefault="00F02A40">
      <w:pPr>
        <w:pStyle w:val="Heading2"/>
        <w:ind w:right="434"/>
        <w:jc w:val="right"/>
        <w:rPr>
          <w:rFonts w:ascii="Calibri" w:eastAsia="Calibri" w:hAnsi="Calibri" w:cs="Calibri"/>
        </w:rPr>
      </w:pPr>
      <w:r>
        <w:rPr>
          <w:rFonts w:ascii="Calibri"/>
        </w:rPr>
        <w:t>5</w:t>
      </w:r>
    </w:p>
    <w:p w14:paraId="5C90BD04" w14:textId="77777777" w:rsidR="00833413" w:rsidRDefault="00833413">
      <w:pPr>
        <w:jc w:val="right"/>
        <w:rPr>
          <w:rFonts w:ascii="Calibri" w:eastAsia="Calibri" w:hAnsi="Calibri" w:cs="Calibri"/>
        </w:rPr>
        <w:sectPr w:rsidR="00833413">
          <w:pgSz w:w="11910" w:h="16840"/>
          <w:pgMar w:top="960" w:right="980" w:bottom="280" w:left="1020" w:header="708" w:footer="708" w:gutter="0"/>
          <w:cols w:space="708"/>
        </w:sectPr>
      </w:pPr>
    </w:p>
    <w:p w14:paraId="37B02A19" w14:textId="77777777" w:rsidR="00833413" w:rsidRDefault="00173F56">
      <w:pPr>
        <w:tabs>
          <w:tab w:val="left" w:pos="6020"/>
          <w:tab w:val="left" w:pos="9797"/>
        </w:tabs>
        <w:spacing w:before="48"/>
        <w:ind w:left="5717"/>
        <w:rPr>
          <w:rFonts w:ascii="Arial" w:eastAsia="Arial" w:hAnsi="Arial" w:cs="Arial"/>
          <w:sz w:val="30"/>
          <w:szCs w:val="30"/>
        </w:rPr>
      </w:pPr>
      <w:r>
        <w:lastRenderedPageBreak/>
        <w:pict w14:anchorId="78A69ADC">
          <v:group id="_x0000_s1089" style="position:absolute;left:0;text-align:left;margin-left:37.7pt;margin-top:25.15pt;width:527.35pt;height:795.8pt;z-index:-251657728;mso-position-horizontal-relative:page;mso-position-vertical-relative:page" coordorigin="754,503" coordsize="10547,15916">
            <v:group id="_x0000_s1107" style="position:absolute;left:797;top:546;width:10461;height:15830" coordorigin="797,546" coordsize="10461,15830">
              <v:shape id="_x0000_s1108" style="position:absolute;left:797;top:546;width:10461;height:15830" coordorigin="797,546" coordsize="10461,15830" path="m797,16376r10461,l11258,546,797,546r,15830xe" filled="f" strokecolor="#e20512" strokeweight="4.3pt">
                <v:path arrowok="t"/>
              </v:shape>
            </v:group>
            <v:group id="_x0000_s1101" style="position:absolute;left:5534;top:15272;width:148;height:96" coordorigin="5534,15272" coordsize="148,96">
              <v:shape id="_x0000_s1106" style="position:absolute;left:5534;top:15272;width:148;height:96" coordorigin="5534,15272" coordsize="148,96" path="m5630,15297r-46,l5584,15302r-10,l5569,15307r10,l5574,15312r5,l5574,15317r,6l5569,15323r,5l5564,15328r,5l5554,15343r-10,5l5539,15358r,5l5534,15363r,5l5544,15363r10,-5l5559,15353r10,l5579,15343r41,l5620,15338r24,l5663,15332r18,-8l5666,15313r-18,-9l5630,15297xe" stroked="f">
                <v:path arrowok="t"/>
              </v:shape>
              <v:shape id="_x0000_s1105" style="position:absolute;left:5534;top:15272;width:148;height:96" coordorigin="5534,15272" coordsize="148,96" path="m5609,15343r-10,l5599,15348r5,l5609,15343xe" stroked="f">
                <v:path arrowok="t"/>
              </v:shape>
              <v:shape id="_x0000_s1104" style="position:absolute;left:5534;top:15272;width:148;height:96" coordorigin="5534,15272" coordsize="148,96" path="m5644,15338r-24,l5620,15343r5,l5644,15338r,xe" stroked="f">
                <v:path arrowok="t"/>
              </v:shape>
              <v:shape id="_x0000_s1103" style="position:absolute;left:5534;top:15272;width:148;height:96" coordorigin="5534,15272" coordsize="148,96" path="m5569,15307r,5l5574,15312r-5,-5xe" stroked="f">
                <v:path arrowok="t"/>
              </v:shape>
              <v:shape id="_x0000_s1102" style="position:absolute;left:5534;top:15272;width:148;height:96" coordorigin="5534,15272" coordsize="148,96" path="m5589,15272r-10,5l5569,15287r-5,10l5574,15302r5,-5l5630,15297r-2,l5609,15292r6,l5609,15287r-5,l5599,15282r-10,l5589,15272xe" stroked="f">
                <v:path arrowok="t"/>
              </v:shape>
            </v:group>
            <v:group id="_x0000_s1096" style="position:absolute;left:5484;top:15227;width:126;height:111" coordorigin="5484,15227" coordsize="126,111">
              <v:shape id="_x0000_s1100" style="position:absolute;left:5484;top:15227;width:126;height:111" coordorigin="5484,15227" coordsize="126,111" path="m5605,15227r-10,l5590,15232r-18,8l5556,15252r-15,14l5529,15277r-10,11l5509,15293r-8,17l5491,15328r-7,10l5498,15324r14,-13l5526,15297r16,-13l5555,15277r10,l5565,15267r5,-10l5580,15247r10,-5l5600,15232r10,l5605,15227xe" stroked="f">
                <v:path arrowok="t"/>
              </v:shape>
              <v:shape id="_x0000_s1099" style="position:absolute;left:5484;top:15227;width:126;height:111" coordorigin="5484,15227" coordsize="126,111" path="m5565,15277r-10,l5550,15282r15,-5xe" stroked="f">
                <v:path arrowok="t"/>
              </v:shape>
              <v:shape id="_x0000_s1098" style="position:absolute;left:5484;top:15227;width:126;height:111" coordorigin="5484,15227" coordsize="126,111" path="m5605,15232r-5,l5600,15237r5,-5xe" stroked="f">
                <v:path arrowok="t"/>
              </v:shape>
              <v:shape id="_x0000_s1097" style="position:absolute;left:5484;top:15227;width:126;height:111" coordorigin="5484,15227" coordsize="126,111" path="m5610,15232r-5,l5610,15237r,-5xe" stroked="f">
                <v:path arrowok="t"/>
              </v:shape>
            </v:group>
            <v:group id="_x0000_s1094" style="position:absolute;left:5549;top:15282;width:5;height:5" coordorigin="5549,15282" coordsize="5,5">
              <v:shape id="_x0000_s1095" style="position:absolute;left:5549;top:15282;width:5;height:5" coordorigin="5549,15282" coordsize="5,5" path="m5549,15284r5,e" filled="f" strokecolor="white" strokeweight=".35pt">
                <v:path arrowok="t"/>
              </v:shape>
            </v:group>
            <v:group id="_x0000_s1090" style="position:absolute;left:5610;top:15348;width:25;height:10" coordorigin="5610,15348" coordsize="25,10">
              <v:shape id="_x0000_s1093" style="position:absolute;left:5610;top:15348;width:25;height:10" coordorigin="5610,15348" coordsize="25,10" path="m5635,15353r-20,l5610,15358r20,l5635,15353xe" stroked="f">
                <v:path arrowok="t"/>
              </v:shape>
              <v:shape id="_x0000_s1092" style="position:absolute;left:5610;top:15348;width:25;height:10" coordorigin="5610,15348" coordsize="25,10" path="m5630,15348r-5,l5625,15353r5,l5630,15348xe" stroked="f">
                <v:path arrowok="t"/>
              </v:shape>
              <v:shape id="_x0000_s1091" type="#_x0000_t75" style="position:absolute;left:7039;top:1032;width:3434;height:530">
                <v:imagedata r:id="rId5" o:title=""/>
              </v:shape>
            </v:group>
            <w10:wrap anchorx="page" anchory="page"/>
          </v:group>
        </w:pict>
      </w:r>
      <w:r w:rsidR="00F02A40">
        <w:rPr>
          <w:rFonts w:ascii="Arial"/>
          <w:b/>
          <w:color w:val="FFFFFF"/>
          <w:sz w:val="30"/>
          <w:highlight w:val="darkBlue"/>
        </w:rPr>
        <w:t xml:space="preserve"> </w:t>
      </w:r>
      <w:r w:rsidR="00F02A40">
        <w:rPr>
          <w:rFonts w:ascii="Arial"/>
          <w:b/>
          <w:color w:val="FFFFFF"/>
          <w:sz w:val="30"/>
          <w:highlight w:val="darkBlue"/>
        </w:rPr>
        <w:tab/>
      </w:r>
      <w:r w:rsidR="00F02A40">
        <w:rPr>
          <w:rFonts w:ascii="Arial"/>
          <w:b/>
          <w:color w:val="FFFFFF"/>
          <w:sz w:val="30"/>
          <w:highlight w:val="darkBlue"/>
        </w:rPr>
        <w:t>Коронавирус</w:t>
      </w:r>
      <w:r w:rsidR="00F02A40">
        <w:rPr>
          <w:rFonts w:ascii="Arial"/>
          <w:b/>
          <w:color w:val="FFFFFF"/>
          <w:sz w:val="30"/>
          <w:highlight w:val="darkBlue"/>
        </w:rPr>
        <w:t xml:space="preserve"> (COVID-19) </w:t>
      </w:r>
      <w:r w:rsidR="00F02A40">
        <w:rPr>
          <w:rFonts w:ascii="Arial"/>
          <w:b/>
          <w:color w:val="FFFFFF"/>
          <w:sz w:val="30"/>
          <w:highlight w:val="darkBlue"/>
        </w:rPr>
        <w:tab/>
      </w:r>
    </w:p>
    <w:p w14:paraId="7C4BDB11" w14:textId="77777777" w:rsidR="00833413" w:rsidRDefault="00833413">
      <w:pPr>
        <w:spacing w:before="7" w:line="130" w:lineRule="exact"/>
        <w:rPr>
          <w:sz w:val="13"/>
          <w:szCs w:val="13"/>
        </w:rPr>
      </w:pPr>
    </w:p>
    <w:p w14:paraId="05202127" w14:textId="77777777" w:rsidR="00833413" w:rsidRDefault="00833413">
      <w:pPr>
        <w:spacing w:line="200" w:lineRule="exact"/>
        <w:rPr>
          <w:sz w:val="20"/>
          <w:szCs w:val="20"/>
        </w:rPr>
      </w:pPr>
    </w:p>
    <w:p w14:paraId="3CA47FF4" w14:textId="77777777" w:rsidR="00833413" w:rsidRDefault="00833413">
      <w:pPr>
        <w:spacing w:line="200" w:lineRule="exact"/>
        <w:rPr>
          <w:sz w:val="20"/>
          <w:szCs w:val="20"/>
        </w:rPr>
      </w:pPr>
    </w:p>
    <w:p w14:paraId="0DCD829E" w14:textId="77777777" w:rsidR="00833413" w:rsidRDefault="00F02A40">
      <w:pPr>
        <w:pStyle w:val="BodyText"/>
        <w:numPr>
          <w:ilvl w:val="0"/>
          <w:numId w:val="5"/>
        </w:numPr>
        <w:tabs>
          <w:tab w:val="left" w:pos="1117"/>
        </w:tabs>
        <w:spacing w:before="74"/>
        <w:ind w:right="440"/>
        <w:jc w:val="both"/>
      </w:pPr>
      <w:r>
        <w:t>В случай на споделена употреба на превозни средства и машини да се предвиди дезинфекция на контактните повърхности между ползвателите (кормило, бутони, лост за превключване на предавките...) и осигуряване на дезинфекциращи кърпички и гел или воден хидроалкохолен разтвор.</w:t>
      </w:r>
    </w:p>
    <w:p w14:paraId="2018AC1C" w14:textId="77777777" w:rsidR="00833413" w:rsidRDefault="00F02A40">
      <w:pPr>
        <w:pStyle w:val="BodyText"/>
        <w:numPr>
          <w:ilvl w:val="0"/>
          <w:numId w:val="5"/>
        </w:numPr>
        <w:tabs>
          <w:tab w:val="left" w:pos="1117"/>
        </w:tabs>
        <w:ind w:right="445"/>
        <w:jc w:val="both"/>
      </w:pPr>
      <w:r>
        <w:t>Издайте на всеки служител декларация на пътуване, свързано с работата (https://</w:t>
      </w:r>
      <w:hyperlink r:id="rId11">
        <w:r>
          <w:t>www.interieur.gouv.fr/)</w:t>
        </w:r>
      </w:hyperlink>
      <w:r>
        <w:t xml:space="preserve"> Посочете в нея всички места, където се извършва дейността на служителя, освен ако естеството на тази дейност не позволява те да бъдат предварително известни (доставки, извършване на дейности при повикване и т.н.).</w:t>
      </w:r>
    </w:p>
    <w:p w14:paraId="6D8F774D" w14:textId="77777777" w:rsidR="00833413" w:rsidRDefault="00F02A40">
      <w:pPr>
        <w:pStyle w:val="BodyText"/>
        <w:numPr>
          <w:ilvl w:val="0"/>
          <w:numId w:val="5"/>
        </w:numPr>
        <w:tabs>
          <w:tab w:val="left" w:pos="1117"/>
        </w:tabs>
        <w:ind w:right="436"/>
        <w:jc w:val="both"/>
      </w:pPr>
      <w:r>
        <w:t>Привилегировайте  индивидуалните начини на предвижване. Използвайте лични превозни средства, ако е необходимо (транспортна надбавка и застраховка, подлежащи на проверка).</w:t>
      </w:r>
    </w:p>
    <w:p w14:paraId="33E0A99A" w14:textId="77777777" w:rsidR="00833413" w:rsidRDefault="00F02A40">
      <w:pPr>
        <w:pStyle w:val="BodyText"/>
        <w:numPr>
          <w:ilvl w:val="0"/>
          <w:numId w:val="5"/>
        </w:numPr>
        <w:tabs>
          <w:tab w:val="left" w:pos="1117"/>
        </w:tabs>
        <w:ind w:right="440"/>
        <w:jc w:val="both"/>
        <w:rPr>
          <w:rFonts w:cs="Arial"/>
        </w:rPr>
      </w:pPr>
      <w:r>
        <w:t>В случай на използване на обществен транспорт: спазване на минималното разстояние от 1 м и задължително измиване на ръцете при пристигане на обекта.</w:t>
      </w:r>
    </w:p>
    <w:p w14:paraId="4CD750B0" w14:textId="77777777" w:rsidR="00833413" w:rsidRDefault="00833413">
      <w:pPr>
        <w:spacing w:line="200" w:lineRule="exact"/>
        <w:rPr>
          <w:sz w:val="20"/>
          <w:szCs w:val="20"/>
        </w:rPr>
      </w:pPr>
    </w:p>
    <w:p w14:paraId="44465CC0" w14:textId="77777777" w:rsidR="00833413" w:rsidRDefault="00F02A40">
      <w:pPr>
        <w:pStyle w:val="Heading3"/>
        <w:ind w:firstLine="0"/>
        <w:rPr>
          <w:b w:val="0"/>
          <w:bCs w:val="0"/>
        </w:rPr>
      </w:pPr>
      <w:r>
        <w:rPr>
          <w:u w:val="thick" w:color="000000"/>
        </w:rPr>
        <w:t>Битово-санитарни жилища и бунгала:</w:t>
      </w:r>
    </w:p>
    <w:p w14:paraId="5A611BEC" w14:textId="77777777" w:rsidR="00833413" w:rsidRDefault="00833413">
      <w:pPr>
        <w:spacing w:before="15" w:line="140" w:lineRule="exact"/>
        <w:rPr>
          <w:sz w:val="14"/>
          <w:szCs w:val="14"/>
        </w:rPr>
      </w:pPr>
    </w:p>
    <w:p w14:paraId="5A791555" w14:textId="77777777" w:rsidR="00833413" w:rsidRDefault="00F02A40">
      <w:pPr>
        <w:spacing w:before="74"/>
        <w:ind w:left="396" w:right="447"/>
        <w:rPr>
          <w:rFonts w:ascii="Arial" w:eastAsia="Arial" w:hAnsi="Arial" w:cs="Arial"/>
          <w:sz w:val="20"/>
          <w:szCs w:val="20"/>
        </w:rPr>
      </w:pPr>
      <w:r>
        <w:rPr>
          <w:rFonts w:ascii="Arial" w:hAnsi="Arial"/>
          <w:b/>
          <w:sz w:val="20"/>
        </w:rPr>
        <w:t>Местожителство с контакт и обмен, битово-санитарно жилище или бунгало са пространства, в които организацията на присъствието и пътуванията трябва да бъде обект на постоянно внимание.</w:t>
      </w:r>
    </w:p>
    <w:p w14:paraId="72344D98" w14:textId="77777777" w:rsidR="00833413" w:rsidRDefault="00833413">
      <w:pPr>
        <w:spacing w:before="11" w:line="220" w:lineRule="exact"/>
      </w:pPr>
    </w:p>
    <w:p w14:paraId="5B91B9C0" w14:textId="77777777" w:rsidR="00833413" w:rsidRDefault="00F02A40">
      <w:pPr>
        <w:numPr>
          <w:ilvl w:val="0"/>
          <w:numId w:val="5"/>
        </w:numPr>
        <w:tabs>
          <w:tab w:val="left" w:pos="1117"/>
        </w:tabs>
        <w:rPr>
          <w:rFonts w:ascii="Arial" w:eastAsia="Arial" w:hAnsi="Arial" w:cs="Arial"/>
          <w:sz w:val="20"/>
          <w:szCs w:val="20"/>
        </w:rPr>
      </w:pPr>
      <w:r>
        <w:rPr>
          <w:rFonts w:ascii="Arial"/>
          <w:b/>
          <w:sz w:val="20"/>
        </w:rPr>
        <w:t>Закачете</w:t>
      </w:r>
      <w:r>
        <w:rPr>
          <w:rFonts w:ascii="Arial"/>
          <w:b/>
          <w:sz w:val="20"/>
        </w:rPr>
        <w:t xml:space="preserve"> </w:t>
      </w:r>
      <w:r>
        <w:rPr>
          <w:rFonts w:ascii="Arial"/>
          <w:b/>
          <w:sz w:val="20"/>
        </w:rPr>
        <w:t>на</w:t>
      </w:r>
      <w:r>
        <w:rPr>
          <w:rFonts w:ascii="Arial"/>
          <w:b/>
          <w:sz w:val="20"/>
        </w:rPr>
        <w:t xml:space="preserve"> </w:t>
      </w:r>
      <w:r>
        <w:rPr>
          <w:rFonts w:ascii="Arial"/>
          <w:b/>
          <w:sz w:val="20"/>
        </w:rPr>
        <w:t>ясно</w:t>
      </w:r>
      <w:r>
        <w:rPr>
          <w:rFonts w:ascii="Arial"/>
          <w:b/>
          <w:sz w:val="20"/>
        </w:rPr>
        <w:t xml:space="preserve"> </w:t>
      </w:r>
      <w:r>
        <w:rPr>
          <w:rFonts w:ascii="Arial"/>
          <w:b/>
          <w:sz w:val="20"/>
        </w:rPr>
        <w:t>и</w:t>
      </w:r>
      <w:r>
        <w:rPr>
          <w:rFonts w:ascii="Arial"/>
          <w:b/>
          <w:sz w:val="20"/>
        </w:rPr>
        <w:t xml:space="preserve"> </w:t>
      </w:r>
      <w:r>
        <w:rPr>
          <w:rFonts w:ascii="Arial"/>
          <w:b/>
          <w:sz w:val="20"/>
        </w:rPr>
        <w:t>видимо</w:t>
      </w:r>
      <w:r>
        <w:rPr>
          <w:rFonts w:ascii="Arial"/>
          <w:b/>
          <w:sz w:val="20"/>
        </w:rPr>
        <w:t xml:space="preserve"> </w:t>
      </w:r>
      <w:r>
        <w:rPr>
          <w:rFonts w:ascii="Arial"/>
          <w:b/>
          <w:sz w:val="20"/>
        </w:rPr>
        <w:t>място</w:t>
      </w:r>
      <w:r>
        <w:rPr>
          <w:rFonts w:ascii="Arial"/>
          <w:b/>
          <w:sz w:val="20"/>
        </w:rPr>
        <w:t xml:space="preserve"> </w:t>
      </w:r>
      <w:r>
        <w:rPr>
          <w:rFonts w:ascii="Arial"/>
          <w:b/>
          <w:sz w:val="20"/>
        </w:rPr>
        <w:t>здравните</w:t>
      </w:r>
      <w:r>
        <w:rPr>
          <w:rFonts w:ascii="Arial"/>
          <w:b/>
          <w:sz w:val="20"/>
        </w:rPr>
        <w:t xml:space="preserve"> </w:t>
      </w:r>
      <w:r>
        <w:rPr>
          <w:rFonts w:ascii="Arial"/>
          <w:b/>
          <w:sz w:val="20"/>
        </w:rPr>
        <w:t>инструкции</w:t>
      </w:r>
      <w:r>
        <w:rPr>
          <w:rFonts w:ascii="Arial"/>
          <w:b/>
          <w:sz w:val="20"/>
        </w:rPr>
        <w:t>.</w:t>
      </w:r>
    </w:p>
    <w:p w14:paraId="008FEC92" w14:textId="77777777" w:rsidR="00833413" w:rsidRDefault="00F02A40">
      <w:pPr>
        <w:pStyle w:val="BodyText"/>
        <w:numPr>
          <w:ilvl w:val="0"/>
          <w:numId w:val="5"/>
        </w:numPr>
        <w:tabs>
          <w:tab w:val="left" w:pos="1117"/>
        </w:tabs>
        <w:spacing w:before="3"/>
        <w:ind w:right="439"/>
        <w:jc w:val="both"/>
      </w:pPr>
      <w:r>
        <w:t>Спазвайте, при всички обстоятелства, разстояние от поне 1 м между лицата, а именно:</w:t>
      </w:r>
    </w:p>
    <w:p w14:paraId="2C734D25" w14:textId="77777777" w:rsidR="00833413" w:rsidRDefault="00F02A40">
      <w:pPr>
        <w:pStyle w:val="BodyText"/>
        <w:numPr>
          <w:ilvl w:val="1"/>
          <w:numId w:val="5"/>
        </w:numPr>
        <w:tabs>
          <w:tab w:val="left" w:pos="1837"/>
        </w:tabs>
        <w:spacing w:before="4" w:line="230" w:lineRule="exact"/>
        <w:ind w:right="448"/>
        <w:jc w:val="both"/>
      </w:pPr>
      <w:r>
        <w:t>чрез разделяне на две на номинално предвидения капацитет за всички съоръжения (с изключение на офисите),</w:t>
      </w:r>
    </w:p>
    <w:p w14:paraId="5E634F72" w14:textId="77777777" w:rsidR="00833413" w:rsidRDefault="00F02A40">
      <w:pPr>
        <w:pStyle w:val="BodyText"/>
        <w:numPr>
          <w:ilvl w:val="1"/>
          <w:numId w:val="5"/>
        </w:numPr>
        <w:tabs>
          <w:tab w:val="left" w:pos="1837"/>
        </w:tabs>
        <w:spacing w:line="236" w:lineRule="exact"/>
      </w:pPr>
      <w:r>
        <w:t>евентуално чрез организиране на заповедите за достъп,</w:t>
      </w:r>
    </w:p>
    <w:p w14:paraId="22EBA6F0" w14:textId="77777777" w:rsidR="00833413" w:rsidRDefault="00F02A40">
      <w:pPr>
        <w:pStyle w:val="BodyText"/>
        <w:numPr>
          <w:ilvl w:val="1"/>
          <w:numId w:val="5"/>
        </w:numPr>
        <w:tabs>
          <w:tab w:val="left" w:pos="1837"/>
        </w:tabs>
        <w:spacing w:line="230" w:lineRule="exact"/>
      </w:pPr>
      <w:r>
        <w:t>Ако е възможно, чрез изместване на присъствието на работното място,</w:t>
      </w:r>
    </w:p>
    <w:p w14:paraId="4570112A" w14:textId="77777777" w:rsidR="00833413" w:rsidRDefault="00F02A40">
      <w:pPr>
        <w:pStyle w:val="BodyText"/>
        <w:numPr>
          <w:ilvl w:val="1"/>
          <w:numId w:val="5"/>
        </w:numPr>
        <w:tabs>
          <w:tab w:val="left" w:pos="1837"/>
        </w:tabs>
        <w:spacing w:line="230" w:lineRule="auto"/>
        <w:ind w:right="447"/>
        <w:jc w:val="both"/>
        <w:rPr>
          <w:rFonts w:cs="Arial"/>
        </w:rPr>
      </w:pPr>
      <w:r>
        <w:t>евентуално чрез поставяне на маркери, за да осигурите спазването на разстояние от поне 1 м: самозалепваща се лента на пода, преграда (например с използване на маси и столове), организацияна вътрешното движение...</w:t>
      </w:r>
    </w:p>
    <w:p w14:paraId="774F5923" w14:textId="77777777" w:rsidR="00833413" w:rsidRDefault="00F02A40">
      <w:pPr>
        <w:pStyle w:val="BodyText"/>
        <w:numPr>
          <w:ilvl w:val="1"/>
          <w:numId w:val="5"/>
        </w:numPr>
        <w:tabs>
          <w:tab w:val="left" w:pos="1837"/>
        </w:tabs>
        <w:spacing w:before="2" w:line="239" w:lineRule="exact"/>
        <w:rPr>
          <w:rFonts w:cs="Arial"/>
        </w:rPr>
      </w:pPr>
      <w:r>
        <w:t>чрез ограничаване на достъпа до стаите и местата за събрания.</w:t>
      </w:r>
    </w:p>
    <w:p w14:paraId="3A1B8E99" w14:textId="77777777" w:rsidR="00833413" w:rsidRDefault="00F02A40">
      <w:pPr>
        <w:pStyle w:val="BodyText"/>
        <w:numPr>
          <w:ilvl w:val="0"/>
          <w:numId w:val="5"/>
        </w:numPr>
        <w:tabs>
          <w:tab w:val="left" w:pos="1117"/>
        </w:tabs>
        <w:spacing w:line="221" w:lineRule="exact"/>
      </w:pPr>
      <w:r>
        <w:t>Поставете съоръжения за места за събрания, почивка и обедна почивка на открито, ако е възможно.</w:t>
      </w:r>
    </w:p>
    <w:p w14:paraId="4E3A5939" w14:textId="77777777" w:rsidR="00833413" w:rsidRDefault="00F02A40">
      <w:pPr>
        <w:pStyle w:val="BodyText"/>
        <w:numPr>
          <w:ilvl w:val="0"/>
          <w:numId w:val="5"/>
        </w:numPr>
        <w:tabs>
          <w:tab w:val="left" w:pos="1117"/>
        </w:tabs>
        <w:ind w:right="447"/>
        <w:jc w:val="both"/>
      </w:pPr>
      <w:r>
        <w:t>Осигурете място с вода или дозатор на гел или воден алкохолен разтвор на открито и изисквайте измиване на ръцете, преди да влезете в мазетата или бунгалата на работното място.</w:t>
      </w:r>
    </w:p>
    <w:p w14:paraId="2F7DD126" w14:textId="77777777" w:rsidR="00833413" w:rsidRDefault="00F02A40">
      <w:pPr>
        <w:pStyle w:val="BodyText"/>
        <w:numPr>
          <w:ilvl w:val="0"/>
          <w:numId w:val="5"/>
        </w:numPr>
        <w:tabs>
          <w:tab w:val="left" w:pos="1117"/>
        </w:tabs>
        <w:ind w:right="448"/>
        <w:jc w:val="both"/>
        <w:rPr>
          <w:rFonts w:cs="Arial"/>
        </w:rPr>
      </w:pPr>
      <w:r>
        <w:t>Осигурете бутилки с гел или хидроалкохолен разтвор (ако има такива) в често посещавани места и в близост до контактни повърхности (маси, тезгяси...).</w:t>
      </w:r>
    </w:p>
    <w:p w14:paraId="08CD78CC" w14:textId="77777777" w:rsidR="00833413" w:rsidRDefault="00F02A40">
      <w:pPr>
        <w:pStyle w:val="BodyText"/>
        <w:numPr>
          <w:ilvl w:val="0"/>
          <w:numId w:val="5"/>
        </w:numPr>
        <w:tabs>
          <w:tab w:val="left" w:pos="1117"/>
        </w:tabs>
        <w:ind w:right="447"/>
        <w:jc w:val="both"/>
      </w:pPr>
      <w:r>
        <w:t>Преди всяка употреба предоставяйте дезинфекционни кърпички в тоалетната за дезинфекция.</w:t>
      </w:r>
    </w:p>
    <w:p w14:paraId="4D9FE35B" w14:textId="77777777" w:rsidR="00833413" w:rsidRDefault="00F02A40">
      <w:pPr>
        <w:pStyle w:val="BodyText"/>
        <w:numPr>
          <w:ilvl w:val="0"/>
          <w:numId w:val="5"/>
        </w:numPr>
        <w:tabs>
          <w:tab w:val="left" w:pos="1117"/>
        </w:tabs>
        <w:ind w:right="441"/>
        <w:jc w:val="both"/>
      </w:pPr>
      <w:r>
        <w:t>Проверявайте по няколко пъти на ден дали се доставят дозаторите на сапун, кърпи за ръце, кърпички за еднократна употреба и гел или хидроалкохолен разтвор (ако има такива).</w:t>
      </w:r>
    </w:p>
    <w:p w14:paraId="09E1EB36" w14:textId="77777777" w:rsidR="00833413" w:rsidRDefault="00F02A40">
      <w:pPr>
        <w:pStyle w:val="BodyText"/>
        <w:numPr>
          <w:ilvl w:val="0"/>
          <w:numId w:val="5"/>
        </w:numPr>
        <w:tabs>
          <w:tab w:val="left" w:pos="1117"/>
        </w:tabs>
        <w:ind w:right="441"/>
        <w:jc w:val="both"/>
      </w:pPr>
      <w:r>
        <w:t>Осигурете ежедневна честота на почистване на всички общи съоръжения с дезинфектант. Почистването включва: под, мебели, фиксирани работни места, включително охранителната станция. Най-често докосваните контактни повърхности (врати и дръжки, стълбищни рампи, прозорци и всякакво друго оборудване, което можем да заразим с ръцете си, тоалетни (включително мобилни тоалетни) трябва да се почистват на всеки 2 часа. Почистващият персонал трябва да бъде компетентен и подходящо оборудван.</w:t>
      </w:r>
    </w:p>
    <w:p w14:paraId="3B091F3B" w14:textId="77777777" w:rsidR="00833413" w:rsidRDefault="00F02A40">
      <w:pPr>
        <w:pStyle w:val="BodyText"/>
        <w:numPr>
          <w:ilvl w:val="0"/>
          <w:numId w:val="5"/>
        </w:numPr>
        <w:tabs>
          <w:tab w:val="left" w:pos="1117"/>
        </w:tabs>
      </w:pPr>
      <w:r>
        <w:t>Проветрявайте помещението поне два пъти на ден.</w:t>
      </w:r>
    </w:p>
    <w:p w14:paraId="67FFDF24" w14:textId="77777777" w:rsidR="00833413" w:rsidRDefault="00F02A40">
      <w:pPr>
        <w:numPr>
          <w:ilvl w:val="0"/>
          <w:numId w:val="5"/>
        </w:numPr>
        <w:tabs>
          <w:tab w:val="left" w:pos="1117"/>
        </w:tabs>
        <w:ind w:right="438"/>
        <w:jc w:val="both"/>
        <w:rPr>
          <w:rFonts w:ascii="Arial" w:eastAsia="Arial" w:hAnsi="Arial" w:cs="Arial"/>
          <w:sz w:val="20"/>
          <w:szCs w:val="20"/>
        </w:rPr>
      </w:pPr>
      <w:r>
        <w:rPr>
          <w:rFonts w:ascii="Arial" w:hAnsi="Arial"/>
          <w:sz w:val="20"/>
        </w:rPr>
        <w:t xml:space="preserve">Организирайте използването на столовите помещения на ротационен принцип, за да ограничите броя на хората в даден момент, така че да се спазват безопасните разстояния. Осигурете дезинфекция чрез почистване между всяко хранене, включително микровълнови печки, хладилници... </w:t>
      </w:r>
      <w:r>
        <w:rPr>
          <w:rFonts w:ascii="Arial" w:hAnsi="Arial"/>
          <w:b/>
          <w:sz w:val="20"/>
        </w:rPr>
        <w:t>Направете така, че стриктно да се спазват инструкциите за миене на ръце със сапун и вода преди хранене</w:t>
      </w:r>
      <w:r>
        <w:rPr>
          <w:rFonts w:ascii="Arial" w:hAnsi="Arial"/>
          <w:sz w:val="20"/>
        </w:rPr>
        <w:t>.</w:t>
      </w:r>
    </w:p>
    <w:p w14:paraId="5E205792" w14:textId="77777777" w:rsidR="00833413" w:rsidRDefault="00F02A40">
      <w:pPr>
        <w:pStyle w:val="BodyText"/>
        <w:numPr>
          <w:ilvl w:val="0"/>
          <w:numId w:val="5"/>
        </w:numPr>
        <w:tabs>
          <w:tab w:val="left" w:pos="1117"/>
        </w:tabs>
        <w:spacing w:before="3"/>
        <w:ind w:right="438"/>
        <w:jc w:val="both"/>
      </w:pPr>
      <w:r>
        <w:t>Ако е необходимо, привилегировайте употребата на кухненските прибори и индивидуалния термос, донесени от всеки служител.</w:t>
      </w:r>
    </w:p>
    <w:p w14:paraId="1A4AC706" w14:textId="77777777" w:rsidR="00F02A40" w:rsidRDefault="00F02A40">
      <w:pPr>
        <w:spacing w:before="77" w:line="258" w:lineRule="auto"/>
        <w:ind w:left="112" w:right="160"/>
        <w:jc w:val="both"/>
        <w:rPr>
          <w:rFonts w:ascii="Arial" w:hAnsi="Arial"/>
          <w:i/>
          <w:sz w:val="12"/>
          <w:szCs w:val="12"/>
        </w:rPr>
      </w:pPr>
    </w:p>
    <w:p w14:paraId="29A2CE32" w14:textId="3025195D" w:rsidR="00833413" w:rsidRPr="00F02A40" w:rsidRDefault="00F02A40">
      <w:pPr>
        <w:spacing w:before="77" w:line="258" w:lineRule="auto"/>
        <w:ind w:left="112" w:right="160"/>
        <w:jc w:val="both"/>
        <w:rPr>
          <w:rFonts w:ascii="Arial" w:eastAsia="Arial" w:hAnsi="Arial" w:cs="Arial"/>
          <w:sz w:val="12"/>
          <w:szCs w:val="12"/>
        </w:rPr>
      </w:pPr>
      <w:r w:rsidRPr="00F02A40">
        <w:rPr>
          <w:rFonts w:ascii="Arial" w:hAnsi="Arial"/>
          <w:i/>
          <w:sz w:val="12"/>
          <w:szCs w:val="12"/>
        </w:rPr>
        <w:t xml:space="preserve">Настоящият документ е изготвен на 17 април 2020 г. Той ще бъде преразгледан и актуализиран, като се вземе предвид развитието на епидемията и препоръките, отправени от правителството с ежедневен мониторинг от Професионалния орган за защита на строителните и обществените дейности (OPPBTP, Франция). Актуализирана версия е налична </w:t>
      </w:r>
      <w:hyperlink r:id="rId12">
        <w:r w:rsidRPr="00F02A40">
          <w:rPr>
            <w:rFonts w:ascii="Arial" w:hAnsi="Arial"/>
            <w:i/>
            <w:color w:val="0462C1"/>
            <w:sz w:val="12"/>
            <w:szCs w:val="12"/>
            <w:u w:val="single" w:color="0462C1"/>
          </w:rPr>
          <w:t>на уебсайта на OPPBTP</w:t>
        </w:r>
        <w:r w:rsidRPr="00F02A40">
          <w:rPr>
            <w:rFonts w:ascii="Arial" w:hAnsi="Arial"/>
            <w:i/>
            <w:color w:val="000000"/>
            <w:sz w:val="12"/>
            <w:szCs w:val="12"/>
          </w:rPr>
          <w:t>.</w:t>
        </w:r>
      </w:hyperlink>
      <w:r w:rsidRPr="00F02A40">
        <w:rPr>
          <w:rFonts w:ascii="Arial" w:hAnsi="Arial"/>
          <w:i/>
          <w:color w:val="000000"/>
          <w:sz w:val="12"/>
          <w:szCs w:val="12"/>
        </w:rPr>
        <w:t xml:space="preserve"> Настоящият документ се състои от 9 страници.</w:t>
      </w:r>
    </w:p>
    <w:p w14:paraId="65CD1786" w14:textId="77777777" w:rsidR="00833413" w:rsidRDefault="00F02A40">
      <w:pPr>
        <w:pStyle w:val="Heading2"/>
        <w:ind w:right="434"/>
        <w:jc w:val="right"/>
        <w:rPr>
          <w:rFonts w:ascii="Calibri" w:eastAsia="Calibri" w:hAnsi="Calibri" w:cs="Calibri"/>
        </w:rPr>
      </w:pPr>
      <w:r>
        <w:rPr>
          <w:rFonts w:ascii="Calibri"/>
        </w:rPr>
        <w:t>6</w:t>
      </w:r>
    </w:p>
    <w:p w14:paraId="080C54D6" w14:textId="77777777" w:rsidR="00833413" w:rsidRDefault="00833413">
      <w:pPr>
        <w:jc w:val="right"/>
        <w:rPr>
          <w:rFonts w:ascii="Calibri" w:eastAsia="Calibri" w:hAnsi="Calibri" w:cs="Calibri"/>
        </w:rPr>
        <w:sectPr w:rsidR="00833413">
          <w:pgSz w:w="11910" w:h="16840"/>
          <w:pgMar w:top="960" w:right="980" w:bottom="280" w:left="1020" w:header="708" w:footer="708" w:gutter="0"/>
          <w:cols w:space="708"/>
        </w:sectPr>
      </w:pPr>
    </w:p>
    <w:p w14:paraId="5C1F5175" w14:textId="77777777" w:rsidR="00833413" w:rsidRDefault="00173F56">
      <w:pPr>
        <w:tabs>
          <w:tab w:val="left" w:pos="6020"/>
          <w:tab w:val="left" w:pos="9797"/>
        </w:tabs>
        <w:spacing w:before="48"/>
        <w:ind w:left="5717"/>
        <w:rPr>
          <w:rFonts w:ascii="Arial" w:eastAsia="Arial" w:hAnsi="Arial" w:cs="Arial"/>
          <w:sz w:val="30"/>
          <w:szCs w:val="30"/>
        </w:rPr>
      </w:pPr>
      <w:r>
        <w:lastRenderedPageBreak/>
        <w:pict w14:anchorId="2A8FEB79">
          <v:group id="_x0000_s1069" style="position:absolute;left:0;text-align:left;margin-left:37.7pt;margin-top:25.15pt;width:527.35pt;height:795.8pt;z-index:-251656704;mso-position-horizontal-relative:page;mso-position-vertical-relative:page" coordorigin="754,503" coordsize="10547,15916">
            <v:group id="_x0000_s1087" style="position:absolute;left:797;top:546;width:10461;height:15830" coordorigin="797,546" coordsize="10461,15830">
              <v:shape id="_x0000_s1088" style="position:absolute;left:797;top:546;width:10461;height:15830" coordorigin="797,546" coordsize="10461,15830" path="m797,16376r10461,l11258,546,797,546r,15830xe" filled="f" strokecolor="#e20512" strokeweight="4.3pt">
                <v:path arrowok="t"/>
              </v:shape>
            </v:group>
            <v:group id="_x0000_s1081" style="position:absolute;left:5534;top:15272;width:148;height:96" coordorigin="5534,15272" coordsize="148,96">
              <v:shape id="_x0000_s1086" style="position:absolute;left:5534;top:15272;width:148;height:96" coordorigin="5534,15272" coordsize="148,96" path="m5630,15297r-46,l5584,15302r-10,l5569,15307r10,l5574,15312r5,l5574,15317r,6l5569,15323r,5l5564,15328r,5l5554,15343r-10,5l5539,15358r,5l5534,15363r,5l5544,15363r10,-5l5559,15353r10,l5579,15343r41,l5620,15338r24,l5663,15332r18,-8l5666,15313r-18,-9l5630,15297xe" stroked="f">
                <v:path arrowok="t"/>
              </v:shape>
              <v:shape id="_x0000_s1085" style="position:absolute;left:5534;top:15272;width:148;height:96" coordorigin="5534,15272" coordsize="148,96" path="m5609,15343r-10,l5599,15348r5,l5609,15343xe" stroked="f">
                <v:path arrowok="t"/>
              </v:shape>
              <v:shape id="_x0000_s1084" style="position:absolute;left:5534;top:15272;width:148;height:96" coordorigin="5534,15272" coordsize="148,96" path="m5644,15338r-24,l5620,15343r5,l5644,15338r,xe" stroked="f">
                <v:path arrowok="t"/>
              </v:shape>
              <v:shape id="_x0000_s1083" style="position:absolute;left:5534;top:15272;width:148;height:96" coordorigin="5534,15272" coordsize="148,96" path="m5569,15307r,5l5574,15312r-5,-5xe" stroked="f">
                <v:path arrowok="t"/>
              </v:shape>
              <v:shape id="_x0000_s1082" style="position:absolute;left:5534;top:15272;width:148;height:96" coordorigin="5534,15272" coordsize="148,96" path="m5589,15272r-10,5l5569,15287r-5,10l5574,15302r5,-5l5630,15297r-2,l5609,15292r6,l5609,15287r-5,l5599,15282r-10,l5589,15272xe" stroked="f">
                <v:path arrowok="t"/>
              </v:shape>
            </v:group>
            <v:group id="_x0000_s1076" style="position:absolute;left:5484;top:15227;width:126;height:111" coordorigin="5484,15227" coordsize="126,111">
              <v:shape id="_x0000_s1080" style="position:absolute;left:5484;top:15227;width:126;height:111" coordorigin="5484,15227" coordsize="126,111" path="m5605,15227r-10,l5590,15232r-18,8l5556,15252r-15,14l5529,15277r-10,11l5509,15293r-8,17l5491,15328r-7,10l5498,15324r14,-13l5526,15297r16,-13l5555,15277r10,l5565,15267r5,-10l5580,15247r10,-5l5600,15232r10,l5605,15227xe" stroked="f">
                <v:path arrowok="t"/>
              </v:shape>
              <v:shape id="_x0000_s1079" style="position:absolute;left:5484;top:15227;width:126;height:111" coordorigin="5484,15227" coordsize="126,111" path="m5565,15277r-10,l5550,15282r15,-5xe" stroked="f">
                <v:path arrowok="t"/>
              </v:shape>
              <v:shape id="_x0000_s1078" style="position:absolute;left:5484;top:15227;width:126;height:111" coordorigin="5484,15227" coordsize="126,111" path="m5605,15232r-5,l5600,15237r5,-5xe" stroked="f">
                <v:path arrowok="t"/>
              </v:shape>
              <v:shape id="_x0000_s1077" style="position:absolute;left:5484;top:15227;width:126;height:111" coordorigin="5484,15227" coordsize="126,111" path="m5610,15232r-5,l5610,15237r,-5xe" stroked="f">
                <v:path arrowok="t"/>
              </v:shape>
            </v:group>
            <v:group id="_x0000_s1074" style="position:absolute;left:5549;top:15282;width:5;height:5" coordorigin="5549,15282" coordsize="5,5">
              <v:shape id="_x0000_s1075" style="position:absolute;left:5549;top:15282;width:5;height:5" coordorigin="5549,15282" coordsize="5,5" path="m5549,15284r5,e" filled="f" strokecolor="white" strokeweight=".35pt">
                <v:path arrowok="t"/>
              </v:shape>
            </v:group>
            <v:group id="_x0000_s1070" style="position:absolute;left:5610;top:15348;width:25;height:10" coordorigin="5610,15348" coordsize="25,10">
              <v:shape id="_x0000_s1073" style="position:absolute;left:5610;top:15348;width:25;height:10" coordorigin="5610,15348" coordsize="25,10" path="m5635,15353r-20,l5610,15358r20,l5635,15353xe" stroked="f">
                <v:path arrowok="t"/>
              </v:shape>
              <v:shape id="_x0000_s1072" style="position:absolute;left:5610;top:15348;width:25;height:10" coordorigin="5610,15348" coordsize="25,10" path="m5630,15348r-5,l5625,15353r5,l5630,15348xe" stroked="f">
                <v:path arrowok="t"/>
              </v:shape>
              <v:shape id="_x0000_s1071" type="#_x0000_t75" style="position:absolute;left:7039;top:1032;width:3434;height:530">
                <v:imagedata r:id="rId5" o:title=""/>
              </v:shape>
            </v:group>
            <w10:wrap anchorx="page" anchory="page"/>
          </v:group>
        </w:pict>
      </w:r>
      <w:r w:rsidR="00F02A40">
        <w:rPr>
          <w:rFonts w:ascii="Arial"/>
          <w:b/>
          <w:color w:val="FFFFFF"/>
          <w:sz w:val="30"/>
          <w:highlight w:val="darkBlue"/>
        </w:rPr>
        <w:t xml:space="preserve"> </w:t>
      </w:r>
      <w:r w:rsidR="00F02A40">
        <w:rPr>
          <w:rFonts w:ascii="Arial"/>
          <w:b/>
          <w:color w:val="FFFFFF"/>
          <w:sz w:val="30"/>
          <w:highlight w:val="darkBlue"/>
        </w:rPr>
        <w:tab/>
      </w:r>
      <w:r w:rsidR="00F02A40">
        <w:rPr>
          <w:rFonts w:ascii="Arial"/>
          <w:b/>
          <w:color w:val="FFFFFF"/>
          <w:sz w:val="30"/>
          <w:highlight w:val="darkBlue"/>
        </w:rPr>
        <w:t>Коронавирус</w:t>
      </w:r>
      <w:r w:rsidR="00F02A40">
        <w:rPr>
          <w:rFonts w:ascii="Arial"/>
          <w:b/>
          <w:color w:val="FFFFFF"/>
          <w:sz w:val="30"/>
          <w:highlight w:val="darkBlue"/>
        </w:rPr>
        <w:t xml:space="preserve"> (COVID-19) </w:t>
      </w:r>
      <w:r w:rsidR="00F02A40">
        <w:rPr>
          <w:rFonts w:ascii="Arial"/>
          <w:b/>
          <w:color w:val="FFFFFF"/>
          <w:sz w:val="30"/>
          <w:highlight w:val="darkBlue"/>
        </w:rPr>
        <w:tab/>
      </w:r>
    </w:p>
    <w:p w14:paraId="48712802" w14:textId="77777777" w:rsidR="00833413" w:rsidRDefault="00F02A40">
      <w:pPr>
        <w:pStyle w:val="Heading3"/>
        <w:spacing w:before="74"/>
        <w:ind w:firstLine="0"/>
        <w:rPr>
          <w:b w:val="0"/>
          <w:bCs w:val="0"/>
        </w:rPr>
      </w:pPr>
      <w:r>
        <w:rPr>
          <w:u w:val="thick" w:color="000000"/>
        </w:rPr>
        <w:t>Работни дейности:</w:t>
      </w:r>
    </w:p>
    <w:p w14:paraId="38189DA2" w14:textId="77777777" w:rsidR="00833413" w:rsidRDefault="00833413">
      <w:pPr>
        <w:spacing w:before="17" w:line="140" w:lineRule="exact"/>
        <w:rPr>
          <w:sz w:val="14"/>
          <w:szCs w:val="14"/>
        </w:rPr>
      </w:pPr>
    </w:p>
    <w:p w14:paraId="23641F94" w14:textId="77777777" w:rsidR="00833413" w:rsidRDefault="00F02A40">
      <w:pPr>
        <w:spacing w:before="74"/>
        <w:ind w:left="396" w:right="440"/>
        <w:jc w:val="both"/>
        <w:rPr>
          <w:rFonts w:ascii="Arial" w:eastAsia="Arial" w:hAnsi="Arial" w:cs="Arial"/>
          <w:sz w:val="20"/>
          <w:szCs w:val="20"/>
        </w:rPr>
      </w:pPr>
      <w:r>
        <w:rPr>
          <w:rFonts w:ascii="Arial" w:hAnsi="Arial"/>
          <w:b/>
          <w:sz w:val="20"/>
        </w:rPr>
        <w:t>Припомня се, че настоящите условия на извършване на дейности пораждат рискове от влошаване на експлоатационните условия поради отсъствието на персонал, оборудване, подизпълнители или други ресурси, характерни за операциите. Ето защо трябва да се обърне особено внимание на всички „традиционни“ рискове на строителните площадки, и по-специално на рисковете от падания, сблъсъци, свързани с електричество, машини, химикали, носене на товар и стойки.</w:t>
      </w:r>
    </w:p>
    <w:p w14:paraId="531C2E6E" w14:textId="77777777" w:rsidR="00833413" w:rsidRDefault="00833413">
      <w:pPr>
        <w:spacing w:before="13" w:line="220" w:lineRule="exact"/>
      </w:pPr>
    </w:p>
    <w:p w14:paraId="7B2E1E9B" w14:textId="77777777" w:rsidR="00833413" w:rsidRDefault="00F02A40">
      <w:pPr>
        <w:pStyle w:val="BodyText"/>
        <w:numPr>
          <w:ilvl w:val="0"/>
          <w:numId w:val="4"/>
        </w:numPr>
        <w:tabs>
          <w:tab w:val="left" w:pos="1117"/>
        </w:tabs>
      </w:pPr>
      <w:r>
        <w:t>Ограничете броя на хората, за да ограничите риска от срещи и контакти.</w:t>
      </w:r>
    </w:p>
    <w:p w14:paraId="335908AF" w14:textId="77777777" w:rsidR="00833413" w:rsidRDefault="00F02A40">
      <w:pPr>
        <w:pStyle w:val="BodyText"/>
        <w:numPr>
          <w:ilvl w:val="0"/>
          <w:numId w:val="4"/>
        </w:numPr>
        <w:tabs>
          <w:tab w:val="left" w:pos="1117"/>
        </w:tabs>
        <w:ind w:right="449"/>
        <w:jc w:val="both"/>
      </w:pPr>
      <w:r>
        <w:t>Ограничете съвместната дейност чрез реорганизация на дейностите. Ако е необходимо, потърсете подкрепата на координатора на SPS.</w:t>
      </w:r>
    </w:p>
    <w:p w14:paraId="79AEFC76" w14:textId="77777777" w:rsidR="00833413" w:rsidRDefault="00F02A40">
      <w:pPr>
        <w:pStyle w:val="BodyText"/>
        <w:numPr>
          <w:ilvl w:val="0"/>
          <w:numId w:val="4"/>
        </w:numPr>
        <w:tabs>
          <w:tab w:val="left" w:pos="1117"/>
        </w:tabs>
        <w:ind w:right="443"/>
        <w:jc w:val="both"/>
      </w:pPr>
      <w:r>
        <w:t>Разпределете инструментите поотделно, освен ако работниците не се носят системно ръкавици. Ограничете повторната употреба на оборудване сред служителите. Избягвайте обмена на оборудване или, ако това не стане, дезинфекцирайте оборудването преди потворната му употреба от следващия служител, ако е необходимо.</w:t>
      </w:r>
    </w:p>
    <w:p w14:paraId="4918215E" w14:textId="77777777" w:rsidR="00833413" w:rsidRDefault="00F02A40">
      <w:pPr>
        <w:pStyle w:val="BodyText"/>
        <w:numPr>
          <w:ilvl w:val="0"/>
          <w:numId w:val="4"/>
        </w:numPr>
        <w:tabs>
          <w:tab w:val="left" w:pos="1117"/>
        </w:tabs>
        <w:ind w:right="446"/>
        <w:jc w:val="both"/>
      </w:pPr>
      <w:r>
        <w:t>Изгответе план за движение, осигуряващ спазването на разстоянието от 1 м между лицата, особено на пропускателните пунктове. Привилегировайте кръговото движение.</w:t>
      </w:r>
    </w:p>
    <w:p w14:paraId="3DC4FF92" w14:textId="77777777" w:rsidR="00833413" w:rsidRDefault="00F02A40">
      <w:pPr>
        <w:pStyle w:val="BodyText"/>
        <w:numPr>
          <w:ilvl w:val="0"/>
          <w:numId w:val="4"/>
        </w:numPr>
        <w:tabs>
          <w:tab w:val="left" w:pos="1117"/>
        </w:tabs>
        <w:spacing w:before="1"/>
      </w:pPr>
      <w:r>
        <w:t>Организирайте приемането на строителните материали и оборудвания по такъв начин, че да се избегне всякакъв физически контакт.</w:t>
      </w:r>
    </w:p>
    <w:p w14:paraId="498D5782" w14:textId="77777777" w:rsidR="00833413" w:rsidRDefault="00F02A40">
      <w:pPr>
        <w:pStyle w:val="BodyText"/>
        <w:numPr>
          <w:ilvl w:val="0"/>
          <w:numId w:val="4"/>
        </w:numPr>
        <w:tabs>
          <w:tab w:val="left" w:pos="1117"/>
        </w:tabs>
        <w:spacing w:line="260" w:lineRule="auto"/>
        <w:ind w:right="448"/>
        <w:jc w:val="both"/>
      </w:pPr>
      <w:r>
        <w:t>Информирайте относно специфичната организация на работата преди всяка смяна и всеки половин ден (разговор).</w:t>
      </w:r>
    </w:p>
    <w:p w14:paraId="4E62FD67" w14:textId="77777777" w:rsidR="00833413" w:rsidRDefault="00F02A40">
      <w:pPr>
        <w:pStyle w:val="Heading3"/>
        <w:numPr>
          <w:ilvl w:val="0"/>
          <w:numId w:val="4"/>
        </w:numPr>
        <w:tabs>
          <w:tab w:val="left" w:pos="1117"/>
        </w:tabs>
        <w:ind w:right="437"/>
        <w:jc w:val="both"/>
        <w:rPr>
          <w:rFonts w:cs="Arial"/>
          <w:b w:val="0"/>
          <w:bCs w:val="0"/>
        </w:rPr>
      </w:pPr>
      <w:r>
        <w:t xml:space="preserve">Преди всяко начало на дадена задача проверете дали работните процедури позволяват да се спазва разстоянието от поне 1 м. Ако това не е възможно, носете очила от категория 1 и защитни маски с минимално ниво на филтрация от 90 до 95% и, ако има такива, защитната маска FFP1 трябва да бъде за предпочитане (възможност за използване на защитни маски с по-висока протекция като противогазови маски или маски с асистирана вентилационна система). </w:t>
      </w:r>
      <w:r>
        <w:rPr>
          <w:color w:val="FF0000"/>
        </w:rPr>
        <w:t>Спрете дейността, ако това не е възможно</w:t>
      </w:r>
      <w:r>
        <w:rPr>
          <w:b w:val="0"/>
          <w:color w:val="000000"/>
        </w:rPr>
        <w:t>.</w:t>
      </w:r>
    </w:p>
    <w:p w14:paraId="46A036D4" w14:textId="77777777" w:rsidR="00833413" w:rsidRDefault="00F02A40">
      <w:pPr>
        <w:pStyle w:val="BodyText"/>
        <w:numPr>
          <w:ilvl w:val="0"/>
          <w:numId w:val="4"/>
        </w:numPr>
        <w:tabs>
          <w:tab w:val="left" w:pos="1117"/>
        </w:tabs>
        <w:spacing w:before="5" w:line="239" w:lineRule="auto"/>
        <w:ind w:right="444"/>
        <w:jc w:val="both"/>
      </w:pPr>
      <w:r>
        <w:rPr>
          <w:rFonts w:ascii="Segoe UI" w:hAnsi="Segoe UI"/>
          <w:sz w:val="21"/>
        </w:rPr>
        <w:t xml:space="preserve">Защитните маски или противогазовите маски и тези от тип FFP1 </w:t>
      </w:r>
      <w:r>
        <w:t>трябва да се изхвърлят след всяка операция в торба за отпадъци. Маските за еднократна употреба, очилата, лицевите шлемове ще бъдат избърсани с дезинфектант отвътре и отвън.</w:t>
      </w:r>
    </w:p>
    <w:p w14:paraId="0B6437C3" w14:textId="77777777" w:rsidR="00833413" w:rsidRDefault="00833413">
      <w:pPr>
        <w:spacing w:before="9" w:line="220" w:lineRule="exact"/>
      </w:pPr>
    </w:p>
    <w:p w14:paraId="1EBBF807" w14:textId="77777777" w:rsidR="00833413" w:rsidRDefault="00F02A40">
      <w:pPr>
        <w:pStyle w:val="Heading3"/>
        <w:ind w:firstLine="0"/>
        <w:jc w:val="both"/>
        <w:rPr>
          <w:b w:val="0"/>
          <w:bCs w:val="0"/>
        </w:rPr>
      </w:pPr>
      <w:r>
        <w:rPr>
          <w:u w:val="thick" w:color="000000"/>
        </w:rPr>
        <w:t>Дейности в помещения с клиенти  - специални точки:</w:t>
      </w:r>
    </w:p>
    <w:p w14:paraId="2C26E342" w14:textId="77777777" w:rsidR="00833413" w:rsidRDefault="00833413">
      <w:pPr>
        <w:spacing w:before="17" w:line="140" w:lineRule="exact"/>
        <w:rPr>
          <w:sz w:val="14"/>
          <w:szCs w:val="14"/>
        </w:rPr>
      </w:pPr>
    </w:p>
    <w:p w14:paraId="6AE93616" w14:textId="77777777" w:rsidR="00833413" w:rsidRDefault="00F02A40">
      <w:pPr>
        <w:pStyle w:val="BodyText"/>
        <w:numPr>
          <w:ilvl w:val="0"/>
          <w:numId w:val="4"/>
        </w:numPr>
        <w:tabs>
          <w:tab w:val="left" w:pos="1117"/>
        </w:tabs>
        <w:spacing w:before="74"/>
        <w:ind w:right="449"/>
      </w:pPr>
      <w:r>
        <w:t xml:space="preserve">Проверете с клиента условията преди извършването на дейности, позволяващи да спазите здравните инструкции </w:t>
      </w:r>
      <w:r>
        <w:rPr>
          <w:i/>
        </w:rPr>
        <w:t>(ще бъде приложен стандартен формуляр</w:t>
      </w:r>
      <w:r>
        <w:t>):</w:t>
      </w:r>
    </w:p>
    <w:p w14:paraId="0FCCE567" w14:textId="77777777" w:rsidR="00833413" w:rsidRDefault="00F02A40">
      <w:pPr>
        <w:pStyle w:val="BodyText"/>
        <w:numPr>
          <w:ilvl w:val="1"/>
          <w:numId w:val="4"/>
        </w:numPr>
        <w:tabs>
          <w:tab w:val="left" w:pos="1837"/>
        </w:tabs>
        <w:spacing w:before="3" w:line="239" w:lineRule="exact"/>
        <w:rPr>
          <w:rFonts w:cs="Arial"/>
        </w:rPr>
      </w:pPr>
      <w:r>
        <w:t>Местоположение и процедура на приемане</w:t>
      </w:r>
    </w:p>
    <w:p w14:paraId="42895A30" w14:textId="77777777" w:rsidR="00833413" w:rsidRDefault="00F02A40">
      <w:pPr>
        <w:pStyle w:val="BodyText"/>
        <w:numPr>
          <w:ilvl w:val="1"/>
          <w:numId w:val="4"/>
        </w:numPr>
        <w:tabs>
          <w:tab w:val="left" w:pos="1837"/>
        </w:tabs>
        <w:spacing w:line="230" w:lineRule="exact"/>
        <w:rPr>
          <w:rFonts w:cs="Arial"/>
        </w:rPr>
      </w:pPr>
      <w:r>
        <w:t>Специални инструкции, които трябва да се следват (болнична среда...)</w:t>
      </w:r>
    </w:p>
    <w:p w14:paraId="2A55BF00" w14:textId="77777777" w:rsidR="00833413" w:rsidRDefault="00F02A40">
      <w:pPr>
        <w:pStyle w:val="BodyText"/>
        <w:numPr>
          <w:ilvl w:val="1"/>
          <w:numId w:val="4"/>
        </w:numPr>
        <w:tabs>
          <w:tab w:val="left" w:pos="1837"/>
        </w:tabs>
        <w:spacing w:line="230" w:lineRule="exact"/>
        <w:rPr>
          <w:rFonts w:cs="Arial"/>
        </w:rPr>
      </w:pPr>
      <w:r>
        <w:t>Осигуряване на хигиенни съоръжения (измиване на ръце, санитарно-хигиенни условия...)</w:t>
      </w:r>
    </w:p>
    <w:p w14:paraId="368D3B7E" w14:textId="77777777" w:rsidR="00833413" w:rsidRDefault="00F02A40">
      <w:pPr>
        <w:pStyle w:val="BodyText"/>
        <w:numPr>
          <w:ilvl w:val="1"/>
          <w:numId w:val="4"/>
        </w:numPr>
        <w:tabs>
          <w:tab w:val="left" w:pos="1837"/>
        </w:tabs>
        <w:spacing w:line="229" w:lineRule="exact"/>
      </w:pPr>
      <w:r>
        <w:t>Съобразяване с минималното разстояние от 1 м</w:t>
      </w:r>
    </w:p>
    <w:p w14:paraId="6330181A" w14:textId="77777777" w:rsidR="00833413" w:rsidRDefault="00F02A40">
      <w:pPr>
        <w:pStyle w:val="BodyText"/>
        <w:numPr>
          <w:ilvl w:val="0"/>
          <w:numId w:val="4"/>
        </w:numPr>
        <w:tabs>
          <w:tab w:val="left" w:pos="1117"/>
        </w:tabs>
        <w:spacing w:line="220" w:lineRule="exact"/>
        <w:rPr>
          <w:rFonts w:cs="Arial"/>
        </w:rPr>
      </w:pPr>
      <w:r>
        <w:t>Отдалечете обитателите от зоната за извършване на дейности.</w:t>
      </w:r>
    </w:p>
    <w:p w14:paraId="47199AA6" w14:textId="77777777" w:rsidR="00833413" w:rsidRDefault="00F02A40">
      <w:pPr>
        <w:pStyle w:val="BodyText"/>
        <w:numPr>
          <w:ilvl w:val="0"/>
          <w:numId w:val="4"/>
        </w:numPr>
        <w:tabs>
          <w:tab w:val="left" w:pos="1117"/>
        </w:tabs>
        <w:ind w:right="445"/>
        <w:rPr>
          <w:rFonts w:cs="Arial"/>
        </w:rPr>
      </w:pPr>
      <w:r>
        <w:t>Всички използвани и замърсени консумативи трябва да се носят в затворена торба в края на деня и интервенцията.</w:t>
      </w:r>
    </w:p>
    <w:p w14:paraId="3C4EC026" w14:textId="77777777" w:rsidR="00833413" w:rsidRDefault="00833413">
      <w:pPr>
        <w:spacing w:before="8" w:line="220" w:lineRule="exact"/>
      </w:pPr>
    </w:p>
    <w:p w14:paraId="342E5696" w14:textId="77777777" w:rsidR="00833413" w:rsidRDefault="00F02A40">
      <w:pPr>
        <w:pStyle w:val="Heading3"/>
        <w:ind w:firstLine="0"/>
        <w:rPr>
          <w:b w:val="0"/>
          <w:bCs w:val="0"/>
        </w:rPr>
      </w:pPr>
      <w:r>
        <w:rPr>
          <w:u w:val="thick" w:color="000000"/>
        </w:rPr>
        <w:t>Дейности в домакинствата – специфични мерки:</w:t>
      </w:r>
    </w:p>
    <w:p w14:paraId="70BC77BB" w14:textId="77777777" w:rsidR="00833413" w:rsidRDefault="00833413">
      <w:pPr>
        <w:spacing w:before="17" w:line="140" w:lineRule="exact"/>
        <w:rPr>
          <w:sz w:val="14"/>
          <w:szCs w:val="14"/>
        </w:rPr>
      </w:pPr>
    </w:p>
    <w:p w14:paraId="094A2677" w14:textId="77777777" w:rsidR="00833413" w:rsidRDefault="00F02A40">
      <w:pPr>
        <w:pStyle w:val="BodyText"/>
        <w:numPr>
          <w:ilvl w:val="0"/>
          <w:numId w:val="4"/>
        </w:numPr>
        <w:tabs>
          <w:tab w:val="left" w:pos="1117"/>
        </w:tabs>
        <w:spacing w:before="74"/>
        <w:ind w:right="449"/>
        <w:jc w:val="both"/>
      </w:pPr>
      <w:r>
        <w:t xml:space="preserve">Проверете с клиента условията преди извършването на дейности, позволяващи да спазите здравните инструкции </w:t>
      </w:r>
      <w:r>
        <w:rPr>
          <w:i/>
        </w:rPr>
        <w:t>(ще бъде приложен стандартен формуляр</w:t>
      </w:r>
      <w:r>
        <w:t>):</w:t>
      </w:r>
    </w:p>
    <w:p w14:paraId="7CB25B80" w14:textId="77777777" w:rsidR="00833413" w:rsidRDefault="00F02A40">
      <w:pPr>
        <w:pStyle w:val="BodyText"/>
        <w:numPr>
          <w:ilvl w:val="1"/>
          <w:numId w:val="4"/>
        </w:numPr>
        <w:tabs>
          <w:tab w:val="left" w:pos="1837"/>
        </w:tabs>
        <w:spacing w:before="3" w:line="239" w:lineRule="exact"/>
      </w:pPr>
      <w:r>
        <w:t>съобразяване с безопасното разстояние от 1 м,</w:t>
      </w:r>
    </w:p>
    <w:p w14:paraId="616D2726" w14:textId="77777777" w:rsidR="00833413" w:rsidRDefault="00F02A40">
      <w:pPr>
        <w:pStyle w:val="BodyText"/>
        <w:numPr>
          <w:ilvl w:val="1"/>
          <w:numId w:val="4"/>
        </w:numPr>
        <w:tabs>
          <w:tab w:val="left" w:pos="1837"/>
        </w:tabs>
        <w:spacing w:before="4" w:line="223" w:lineRule="auto"/>
        <w:ind w:right="444"/>
      </w:pPr>
      <w:r>
        <w:t>достъп до място с вода, сапун и кърпи за ръце за еднократна употреба (освен ако служителите са снабдени индивидуално или имат хидроалкохолен гел),</w:t>
      </w:r>
    </w:p>
    <w:p w14:paraId="3383BB24" w14:textId="77777777" w:rsidR="00833413" w:rsidRDefault="00F02A40">
      <w:pPr>
        <w:pStyle w:val="BodyText"/>
        <w:numPr>
          <w:ilvl w:val="1"/>
          <w:numId w:val="4"/>
        </w:numPr>
        <w:tabs>
          <w:tab w:val="left" w:pos="1837"/>
        </w:tabs>
        <w:spacing w:before="1" w:line="239" w:lineRule="exact"/>
      </w:pPr>
      <w:r>
        <w:t>достъп до санитарни съоръжения,</w:t>
      </w:r>
    </w:p>
    <w:p w14:paraId="5FAF21DA" w14:textId="77777777" w:rsidR="00833413" w:rsidRDefault="00F02A40">
      <w:pPr>
        <w:pStyle w:val="BodyText"/>
        <w:numPr>
          <w:ilvl w:val="1"/>
          <w:numId w:val="4"/>
        </w:numPr>
        <w:tabs>
          <w:tab w:val="left" w:pos="1837"/>
        </w:tabs>
        <w:spacing w:line="230" w:lineRule="exact"/>
      </w:pPr>
      <w:r>
        <w:t>дезинфекция на контактните повърхности.</w:t>
      </w:r>
    </w:p>
    <w:p w14:paraId="5CB296DD" w14:textId="77777777" w:rsidR="00833413" w:rsidRDefault="00F02A40">
      <w:pPr>
        <w:pStyle w:val="BodyText"/>
        <w:numPr>
          <w:ilvl w:val="0"/>
          <w:numId w:val="4"/>
        </w:numPr>
        <w:tabs>
          <w:tab w:val="left" w:pos="1117"/>
        </w:tabs>
        <w:spacing w:line="220" w:lineRule="exact"/>
        <w:rPr>
          <w:rFonts w:cs="Arial"/>
        </w:rPr>
      </w:pPr>
      <w:r>
        <w:t>Отдалечете лицата, които заемат даденото пространство от зоната за извършване на дейности.</w:t>
      </w:r>
    </w:p>
    <w:p w14:paraId="4A5280FD" w14:textId="77777777" w:rsidR="00833413" w:rsidRDefault="00F02A40">
      <w:pPr>
        <w:numPr>
          <w:ilvl w:val="0"/>
          <w:numId w:val="4"/>
        </w:numPr>
        <w:tabs>
          <w:tab w:val="left" w:pos="1117"/>
        </w:tabs>
        <w:ind w:right="439"/>
        <w:jc w:val="both"/>
        <w:rPr>
          <w:rFonts w:ascii="Arial" w:eastAsia="Arial" w:hAnsi="Arial" w:cs="Arial"/>
          <w:sz w:val="20"/>
          <w:szCs w:val="20"/>
        </w:rPr>
      </w:pPr>
      <w:r>
        <w:rPr>
          <w:rFonts w:ascii="Arial" w:hAnsi="Arial"/>
          <w:sz w:val="20"/>
        </w:rPr>
        <w:t xml:space="preserve">Единствено </w:t>
      </w:r>
      <w:r>
        <w:rPr>
          <w:rFonts w:ascii="Arial" w:hAnsi="Arial"/>
          <w:b/>
          <w:sz w:val="20"/>
        </w:rPr>
        <w:t xml:space="preserve">необходимо и спешно </w:t>
      </w:r>
      <w:r>
        <w:rPr>
          <w:rFonts w:ascii="Arial" w:hAnsi="Arial"/>
          <w:sz w:val="20"/>
        </w:rPr>
        <w:t xml:space="preserve">извършване на дейности може да се осъществи в дома на лице, изложено на риск, като трябва да се спазва специален протокол, изложен в приложението към настоящия документ. </w:t>
      </w:r>
      <w:r>
        <w:rPr>
          <w:rFonts w:ascii="Arial" w:hAnsi="Arial"/>
          <w:i/>
          <w:sz w:val="20"/>
        </w:rPr>
        <w:t>(Допълнението относно лекуващите лекари трябва да бъде завършено )</w:t>
      </w:r>
    </w:p>
    <w:p w14:paraId="498AE625" w14:textId="77777777" w:rsidR="00833413" w:rsidRPr="00F02A40" w:rsidRDefault="00F02A40">
      <w:pPr>
        <w:spacing w:before="77" w:line="258" w:lineRule="auto"/>
        <w:ind w:left="112" w:right="160"/>
        <w:jc w:val="both"/>
        <w:rPr>
          <w:rFonts w:ascii="Arial" w:eastAsia="Arial" w:hAnsi="Arial" w:cs="Arial"/>
          <w:sz w:val="12"/>
          <w:szCs w:val="12"/>
        </w:rPr>
      </w:pPr>
      <w:r w:rsidRPr="00F02A40">
        <w:rPr>
          <w:rFonts w:ascii="Arial" w:hAnsi="Arial"/>
          <w:i/>
          <w:sz w:val="12"/>
          <w:szCs w:val="12"/>
        </w:rPr>
        <w:t xml:space="preserve">Настоящият документ е изготвен на 17 април 2020 г. Той ще бъде преразгледан и актуализиран, като се вземе предвид развитието на епидемията и препоръките, отправени от правителството с ежедневен мониторинг от Професионалния орган за защита на строителните и обществените дейности (OPPBTP, Франция). Актуализирана версия е налична </w:t>
      </w:r>
      <w:hyperlink r:id="rId13">
        <w:r w:rsidRPr="00F02A40">
          <w:rPr>
            <w:rFonts w:ascii="Arial" w:hAnsi="Arial"/>
            <w:i/>
            <w:color w:val="0462C1"/>
            <w:sz w:val="12"/>
            <w:szCs w:val="12"/>
            <w:u w:val="single" w:color="0462C1"/>
          </w:rPr>
          <w:t>на уебсайта на OPPBTP</w:t>
        </w:r>
        <w:r w:rsidRPr="00F02A40">
          <w:rPr>
            <w:rFonts w:ascii="Arial" w:hAnsi="Arial"/>
            <w:i/>
            <w:color w:val="000000"/>
            <w:sz w:val="12"/>
            <w:szCs w:val="12"/>
          </w:rPr>
          <w:t>.</w:t>
        </w:r>
      </w:hyperlink>
      <w:r w:rsidRPr="00F02A40">
        <w:rPr>
          <w:rFonts w:ascii="Arial" w:hAnsi="Arial"/>
          <w:i/>
          <w:color w:val="000000"/>
          <w:sz w:val="12"/>
          <w:szCs w:val="12"/>
        </w:rPr>
        <w:t xml:space="preserve"> Настоящият документ се състои от 9 страници.</w:t>
      </w:r>
    </w:p>
    <w:p w14:paraId="10479B55" w14:textId="77777777" w:rsidR="00833413" w:rsidRPr="00F02A40" w:rsidRDefault="00833413">
      <w:pPr>
        <w:jc w:val="right"/>
        <w:rPr>
          <w:rFonts w:ascii="Calibri" w:eastAsia="Calibri" w:hAnsi="Calibri" w:cs="Calibri"/>
          <w:sz w:val="12"/>
          <w:szCs w:val="12"/>
        </w:rPr>
        <w:sectPr w:rsidR="00833413" w:rsidRPr="00F02A40">
          <w:pgSz w:w="11910" w:h="16840"/>
          <w:pgMar w:top="960" w:right="980" w:bottom="280" w:left="1020" w:header="708" w:footer="708" w:gutter="0"/>
          <w:cols w:space="708"/>
        </w:sectPr>
      </w:pPr>
    </w:p>
    <w:p w14:paraId="261EB611" w14:textId="77777777" w:rsidR="00833413" w:rsidRDefault="00173F56">
      <w:pPr>
        <w:tabs>
          <w:tab w:val="left" w:pos="6020"/>
          <w:tab w:val="left" w:pos="9797"/>
        </w:tabs>
        <w:spacing w:before="48"/>
        <w:ind w:left="5717"/>
        <w:rPr>
          <w:rFonts w:ascii="Arial" w:eastAsia="Arial" w:hAnsi="Arial" w:cs="Arial"/>
          <w:sz w:val="30"/>
          <w:szCs w:val="30"/>
        </w:rPr>
      </w:pPr>
      <w:r>
        <w:lastRenderedPageBreak/>
        <w:pict w14:anchorId="6E495D0B">
          <v:group id="_x0000_s1049" style="position:absolute;left:0;text-align:left;margin-left:37.7pt;margin-top:25.15pt;width:527.35pt;height:795.8pt;z-index:-251655680;mso-position-horizontal-relative:page;mso-position-vertical-relative:page" coordorigin="754,503" coordsize="10547,15916">
            <v:group id="_x0000_s1067" style="position:absolute;left:797;top:546;width:10461;height:15830" coordorigin="797,546" coordsize="10461,15830">
              <v:shape id="_x0000_s1068" style="position:absolute;left:797;top:546;width:10461;height:15830" coordorigin="797,546" coordsize="10461,15830" path="m797,16376r10461,l11258,546,797,546r,15830xe" filled="f" strokecolor="#e20512" strokeweight="4.3pt">
                <v:path arrowok="t"/>
              </v:shape>
            </v:group>
            <v:group id="_x0000_s1061" style="position:absolute;left:5534;top:15272;width:148;height:96" coordorigin="5534,15272" coordsize="148,96">
              <v:shape id="_x0000_s1066" style="position:absolute;left:5534;top:15272;width:148;height:96" coordorigin="5534,15272" coordsize="148,96" path="m5630,15297r-46,l5584,15302r-10,l5569,15307r10,l5574,15312r5,l5574,15317r,6l5569,15323r,5l5564,15328r,5l5554,15343r-10,5l5539,15358r,5l5534,15363r,5l5544,15363r10,-5l5559,15353r10,l5579,15343r41,l5620,15338r24,l5663,15332r18,-8l5666,15313r-18,-9l5630,15297xe" stroked="f">
                <v:path arrowok="t"/>
              </v:shape>
              <v:shape id="_x0000_s1065" style="position:absolute;left:5534;top:15272;width:148;height:96" coordorigin="5534,15272" coordsize="148,96" path="m5609,15343r-10,l5599,15348r5,l5609,15343xe" stroked="f">
                <v:path arrowok="t"/>
              </v:shape>
              <v:shape id="_x0000_s1064" style="position:absolute;left:5534;top:15272;width:148;height:96" coordorigin="5534,15272" coordsize="148,96" path="m5644,15338r-24,l5620,15343r5,l5644,15338r,xe" stroked="f">
                <v:path arrowok="t"/>
              </v:shape>
              <v:shape id="_x0000_s1063" style="position:absolute;left:5534;top:15272;width:148;height:96" coordorigin="5534,15272" coordsize="148,96" path="m5569,15307r,5l5574,15312r-5,-5xe" stroked="f">
                <v:path arrowok="t"/>
              </v:shape>
              <v:shape id="_x0000_s1062" style="position:absolute;left:5534;top:15272;width:148;height:96" coordorigin="5534,15272" coordsize="148,96" path="m5589,15272r-10,5l5569,15287r-5,10l5574,15302r5,-5l5630,15297r-2,l5609,15292r6,l5609,15287r-5,l5599,15282r-10,l5589,15272xe" stroked="f">
                <v:path arrowok="t"/>
              </v:shape>
            </v:group>
            <v:group id="_x0000_s1056" style="position:absolute;left:5484;top:15227;width:126;height:111" coordorigin="5484,15227" coordsize="126,111">
              <v:shape id="_x0000_s1060" style="position:absolute;left:5484;top:15227;width:126;height:111" coordorigin="5484,15227" coordsize="126,111" path="m5605,15227r-10,l5590,15232r-18,8l5556,15252r-15,14l5529,15277r-10,11l5509,15293r-8,17l5491,15328r-7,10l5498,15324r14,-13l5526,15297r16,-13l5555,15277r10,l5565,15267r5,-10l5580,15247r10,-5l5600,15232r10,l5605,15227xe" stroked="f">
                <v:path arrowok="t"/>
              </v:shape>
              <v:shape id="_x0000_s1059" style="position:absolute;left:5484;top:15227;width:126;height:111" coordorigin="5484,15227" coordsize="126,111" path="m5565,15277r-10,l5550,15282r15,-5xe" stroked="f">
                <v:path arrowok="t"/>
              </v:shape>
              <v:shape id="_x0000_s1058" style="position:absolute;left:5484;top:15227;width:126;height:111" coordorigin="5484,15227" coordsize="126,111" path="m5605,15232r-5,l5600,15237r5,-5xe" stroked="f">
                <v:path arrowok="t"/>
              </v:shape>
              <v:shape id="_x0000_s1057" style="position:absolute;left:5484;top:15227;width:126;height:111" coordorigin="5484,15227" coordsize="126,111" path="m5610,15232r-5,l5610,15237r,-5xe" stroked="f">
                <v:path arrowok="t"/>
              </v:shape>
            </v:group>
            <v:group id="_x0000_s1054" style="position:absolute;left:5549;top:15282;width:5;height:5" coordorigin="5549,15282" coordsize="5,5">
              <v:shape id="_x0000_s1055" style="position:absolute;left:5549;top:15282;width:5;height:5" coordorigin="5549,15282" coordsize="5,5" path="m5549,15284r5,e" filled="f" strokecolor="white" strokeweight=".35pt">
                <v:path arrowok="t"/>
              </v:shape>
            </v:group>
            <v:group id="_x0000_s1050" style="position:absolute;left:5610;top:15348;width:25;height:10" coordorigin="5610,15348" coordsize="25,10">
              <v:shape id="_x0000_s1053" style="position:absolute;left:5610;top:15348;width:25;height:10" coordorigin="5610,15348" coordsize="25,10" path="m5635,15353r-20,l5610,15358r20,l5635,15353xe" stroked="f">
                <v:path arrowok="t"/>
              </v:shape>
              <v:shape id="_x0000_s1052" style="position:absolute;left:5610;top:15348;width:25;height:10" coordorigin="5610,15348" coordsize="25,10" path="m5630,15348r-5,l5625,15353r5,l5630,15348xe" stroked="f">
                <v:path arrowok="t"/>
              </v:shape>
              <v:shape id="_x0000_s1051" type="#_x0000_t75" style="position:absolute;left:7039;top:1032;width:3434;height:530">
                <v:imagedata r:id="rId5" o:title=""/>
              </v:shape>
            </v:group>
            <w10:wrap anchorx="page" anchory="page"/>
          </v:group>
        </w:pict>
      </w:r>
      <w:r w:rsidR="00F02A40">
        <w:rPr>
          <w:rFonts w:ascii="Arial"/>
          <w:b/>
          <w:color w:val="FFFFFF"/>
          <w:sz w:val="30"/>
          <w:highlight w:val="darkBlue"/>
        </w:rPr>
        <w:t xml:space="preserve"> </w:t>
      </w:r>
      <w:r w:rsidR="00F02A40">
        <w:rPr>
          <w:rFonts w:ascii="Arial"/>
          <w:b/>
          <w:color w:val="FFFFFF"/>
          <w:sz w:val="30"/>
          <w:highlight w:val="darkBlue"/>
        </w:rPr>
        <w:tab/>
      </w:r>
      <w:r w:rsidR="00F02A40">
        <w:rPr>
          <w:rFonts w:ascii="Arial"/>
          <w:b/>
          <w:color w:val="FFFFFF"/>
          <w:sz w:val="30"/>
          <w:highlight w:val="darkBlue"/>
        </w:rPr>
        <w:t>Коронавирус</w:t>
      </w:r>
      <w:r w:rsidR="00F02A40">
        <w:rPr>
          <w:rFonts w:ascii="Arial"/>
          <w:b/>
          <w:color w:val="FFFFFF"/>
          <w:sz w:val="30"/>
          <w:highlight w:val="darkBlue"/>
        </w:rPr>
        <w:t xml:space="preserve"> (COVID-19) </w:t>
      </w:r>
      <w:r w:rsidR="00F02A40">
        <w:rPr>
          <w:rFonts w:ascii="Arial"/>
          <w:b/>
          <w:color w:val="FFFFFF"/>
          <w:sz w:val="30"/>
          <w:highlight w:val="darkBlue"/>
        </w:rPr>
        <w:tab/>
      </w:r>
    </w:p>
    <w:p w14:paraId="033B67C5" w14:textId="77777777" w:rsidR="00833413" w:rsidRDefault="00833413">
      <w:pPr>
        <w:spacing w:before="7" w:line="130" w:lineRule="exact"/>
        <w:rPr>
          <w:sz w:val="13"/>
          <w:szCs w:val="13"/>
        </w:rPr>
      </w:pPr>
    </w:p>
    <w:p w14:paraId="0963EA3E" w14:textId="77777777" w:rsidR="00833413" w:rsidRDefault="00F02A40">
      <w:pPr>
        <w:pStyle w:val="BodyText"/>
        <w:numPr>
          <w:ilvl w:val="0"/>
          <w:numId w:val="3"/>
        </w:numPr>
        <w:tabs>
          <w:tab w:val="left" w:pos="1117"/>
        </w:tabs>
        <w:spacing w:before="74"/>
        <w:ind w:right="443"/>
        <w:rPr>
          <w:rFonts w:cs="Arial"/>
        </w:rPr>
      </w:pPr>
      <w:r>
        <w:t>Всички използвани и замърсени консумативи трябва да се носят в затворена торба в края на деня и по време на интервенцията.</w:t>
      </w:r>
    </w:p>
    <w:p w14:paraId="591E004C" w14:textId="77777777" w:rsidR="00833413" w:rsidRDefault="00833413">
      <w:pPr>
        <w:spacing w:before="8" w:line="220" w:lineRule="exact"/>
      </w:pPr>
    </w:p>
    <w:p w14:paraId="6EFE5127" w14:textId="77777777" w:rsidR="00833413" w:rsidRDefault="00F02A40">
      <w:pPr>
        <w:pStyle w:val="Heading3"/>
        <w:ind w:firstLine="0"/>
        <w:rPr>
          <w:b w:val="0"/>
          <w:bCs w:val="0"/>
        </w:rPr>
      </w:pPr>
      <w:r>
        <w:rPr>
          <w:u w:val="thick" w:color="000000"/>
        </w:rPr>
        <w:t>Общи инструкции за миене на ръце:</w:t>
      </w:r>
    </w:p>
    <w:p w14:paraId="2D7C3470" w14:textId="77777777" w:rsidR="00833413" w:rsidRDefault="00833413">
      <w:pPr>
        <w:spacing w:before="15" w:line="140" w:lineRule="exact"/>
        <w:rPr>
          <w:sz w:val="14"/>
          <w:szCs w:val="14"/>
        </w:rPr>
      </w:pPr>
    </w:p>
    <w:p w14:paraId="10F47C7D" w14:textId="77777777" w:rsidR="00833413" w:rsidRDefault="00F02A40">
      <w:pPr>
        <w:numPr>
          <w:ilvl w:val="0"/>
          <w:numId w:val="3"/>
        </w:numPr>
        <w:tabs>
          <w:tab w:val="left" w:pos="1117"/>
        </w:tabs>
        <w:spacing w:before="74"/>
        <w:rPr>
          <w:rFonts w:ascii="Arial" w:eastAsia="Arial" w:hAnsi="Arial" w:cs="Arial"/>
          <w:sz w:val="20"/>
          <w:szCs w:val="20"/>
        </w:rPr>
      </w:pPr>
      <w:r>
        <w:rPr>
          <w:rFonts w:ascii="Arial" w:hAnsi="Arial"/>
          <w:b/>
          <w:sz w:val="20"/>
        </w:rPr>
        <w:t xml:space="preserve">Привилегировайте измиването на ръце </w:t>
      </w:r>
      <w:r>
        <w:rPr>
          <w:rFonts w:ascii="Arial" w:hAnsi="Arial"/>
          <w:sz w:val="20"/>
        </w:rPr>
        <w:t>(следователно осигурете места, разполагащи с вода).</w:t>
      </w:r>
    </w:p>
    <w:p w14:paraId="0E588C0C" w14:textId="77777777" w:rsidR="00833413" w:rsidRDefault="00F02A40">
      <w:pPr>
        <w:numPr>
          <w:ilvl w:val="0"/>
          <w:numId w:val="3"/>
        </w:numPr>
        <w:tabs>
          <w:tab w:val="left" w:pos="1117"/>
        </w:tabs>
        <w:rPr>
          <w:rFonts w:ascii="Arial" w:eastAsia="Arial" w:hAnsi="Arial" w:cs="Arial"/>
          <w:sz w:val="20"/>
          <w:szCs w:val="20"/>
        </w:rPr>
      </w:pPr>
      <w:r>
        <w:rPr>
          <w:rFonts w:ascii="Arial" w:hAnsi="Arial"/>
          <w:sz w:val="20"/>
        </w:rPr>
        <w:t xml:space="preserve">Осигурете </w:t>
      </w:r>
      <w:r>
        <w:rPr>
          <w:rFonts w:ascii="Arial" w:hAnsi="Arial"/>
          <w:b/>
          <w:sz w:val="20"/>
        </w:rPr>
        <w:t>сапун и хартиени кърпи за еднократна</w:t>
      </w:r>
      <w:r>
        <w:rPr>
          <w:rFonts w:ascii="Arial" w:hAnsi="Arial"/>
          <w:sz w:val="20"/>
        </w:rPr>
        <w:t xml:space="preserve"> употреба.</w:t>
      </w:r>
    </w:p>
    <w:p w14:paraId="76016A85" w14:textId="77777777" w:rsidR="00833413" w:rsidRDefault="00F02A40">
      <w:pPr>
        <w:pStyle w:val="BodyText"/>
        <w:numPr>
          <w:ilvl w:val="0"/>
          <w:numId w:val="3"/>
        </w:numPr>
        <w:tabs>
          <w:tab w:val="left" w:pos="1117"/>
        </w:tabs>
        <w:ind w:right="443"/>
        <w:jc w:val="both"/>
      </w:pPr>
      <w:r>
        <w:t xml:space="preserve">Когато е наличен, </w:t>
      </w:r>
      <w:r>
        <w:rPr>
          <w:b/>
        </w:rPr>
        <w:t xml:space="preserve">ще се предоставя хидроалкохолен гел </w:t>
      </w:r>
      <w:r>
        <w:t>в помещения и превозните средства на строежите (осигуряването на бутилки с хидроалкохолен разтвор заедно с поставянето на дозатори (стенни уреди или дозиращи бутилки) на продукти за ръчна хигиена спомага за оптимално спазване на хигиената на ръцете).</w:t>
      </w:r>
    </w:p>
    <w:p w14:paraId="2F605911" w14:textId="77777777" w:rsidR="00833413" w:rsidRDefault="00F02A40">
      <w:pPr>
        <w:pStyle w:val="BodyText"/>
        <w:numPr>
          <w:ilvl w:val="0"/>
          <w:numId w:val="2"/>
        </w:numPr>
        <w:tabs>
          <w:tab w:val="left" w:pos="1117"/>
        </w:tabs>
        <w:spacing w:before="2" w:line="237" w:lineRule="exact"/>
        <w:rPr>
          <w:rFonts w:cs="Arial"/>
        </w:rPr>
      </w:pPr>
      <w:r>
        <w:t>Предприемете практики, максимизиращи целостта на кожата на ръцете:</w:t>
      </w:r>
    </w:p>
    <w:p w14:paraId="1E45B89F" w14:textId="77777777" w:rsidR="00833413" w:rsidRDefault="00F02A40">
      <w:pPr>
        <w:pStyle w:val="BodyText"/>
        <w:numPr>
          <w:ilvl w:val="1"/>
          <w:numId w:val="2"/>
        </w:numPr>
        <w:tabs>
          <w:tab w:val="left" w:pos="1837"/>
        </w:tabs>
        <w:spacing w:line="232" w:lineRule="exact"/>
        <w:rPr>
          <w:rFonts w:cs="Arial"/>
        </w:rPr>
      </w:pPr>
      <w:r>
        <w:t>Използвайте студена или хладка вода;</w:t>
      </w:r>
    </w:p>
    <w:p w14:paraId="73C85E43" w14:textId="77777777" w:rsidR="00833413" w:rsidRDefault="00F02A40">
      <w:pPr>
        <w:pStyle w:val="BodyText"/>
        <w:numPr>
          <w:ilvl w:val="1"/>
          <w:numId w:val="2"/>
        </w:numPr>
        <w:tabs>
          <w:tab w:val="left" w:pos="1837"/>
        </w:tabs>
        <w:spacing w:line="230" w:lineRule="exact"/>
      </w:pPr>
      <w:r>
        <w:t>Избършете си ръцете.</w:t>
      </w:r>
    </w:p>
    <w:p w14:paraId="68D51A83" w14:textId="77777777" w:rsidR="00833413" w:rsidRDefault="00F02A40">
      <w:pPr>
        <w:pStyle w:val="BodyText"/>
        <w:numPr>
          <w:ilvl w:val="1"/>
          <w:numId w:val="2"/>
        </w:numPr>
        <w:tabs>
          <w:tab w:val="left" w:pos="1837"/>
        </w:tabs>
        <w:spacing w:line="230" w:lineRule="exact"/>
      </w:pPr>
      <w:r>
        <w:t>Не използвайте няколко дезинфектанта последователно;</w:t>
      </w:r>
    </w:p>
    <w:p w14:paraId="5266FC44" w14:textId="77777777" w:rsidR="00833413" w:rsidRDefault="00F02A40">
      <w:pPr>
        <w:pStyle w:val="BodyText"/>
        <w:numPr>
          <w:ilvl w:val="1"/>
          <w:numId w:val="2"/>
        </w:numPr>
        <w:tabs>
          <w:tab w:val="left" w:pos="1837"/>
        </w:tabs>
        <w:spacing w:line="238" w:lineRule="exact"/>
      </w:pPr>
      <w:r>
        <w:t>Редовно слагайте крем за ръце.</w:t>
      </w:r>
    </w:p>
    <w:p w14:paraId="53E88D06" w14:textId="77777777" w:rsidR="00833413" w:rsidRDefault="00833413">
      <w:pPr>
        <w:spacing w:line="200" w:lineRule="exact"/>
        <w:rPr>
          <w:sz w:val="20"/>
          <w:szCs w:val="20"/>
        </w:rPr>
      </w:pPr>
    </w:p>
    <w:p w14:paraId="1B771498" w14:textId="77777777" w:rsidR="00833413" w:rsidRDefault="00833413">
      <w:pPr>
        <w:spacing w:line="200" w:lineRule="exact"/>
        <w:rPr>
          <w:sz w:val="20"/>
          <w:szCs w:val="20"/>
        </w:rPr>
      </w:pPr>
    </w:p>
    <w:p w14:paraId="425DD6E6" w14:textId="77777777" w:rsidR="00833413" w:rsidRDefault="00833413">
      <w:pPr>
        <w:spacing w:line="200" w:lineRule="exact"/>
        <w:rPr>
          <w:sz w:val="20"/>
          <w:szCs w:val="20"/>
        </w:rPr>
      </w:pPr>
    </w:p>
    <w:p w14:paraId="2509FA91" w14:textId="77777777" w:rsidR="00833413" w:rsidRDefault="00833413">
      <w:pPr>
        <w:spacing w:line="200" w:lineRule="exact"/>
        <w:rPr>
          <w:sz w:val="20"/>
          <w:szCs w:val="20"/>
        </w:rPr>
      </w:pPr>
    </w:p>
    <w:p w14:paraId="0ADE4B52" w14:textId="77777777" w:rsidR="00833413" w:rsidRDefault="00833413">
      <w:pPr>
        <w:spacing w:line="200" w:lineRule="exact"/>
        <w:rPr>
          <w:sz w:val="20"/>
          <w:szCs w:val="20"/>
        </w:rPr>
      </w:pPr>
    </w:p>
    <w:p w14:paraId="0CFC3693" w14:textId="77777777" w:rsidR="00833413" w:rsidRDefault="00833413">
      <w:pPr>
        <w:spacing w:line="200" w:lineRule="exact"/>
        <w:rPr>
          <w:sz w:val="20"/>
          <w:szCs w:val="20"/>
        </w:rPr>
      </w:pPr>
    </w:p>
    <w:p w14:paraId="42C65834" w14:textId="77777777" w:rsidR="00833413" w:rsidRDefault="00833413">
      <w:pPr>
        <w:spacing w:line="200" w:lineRule="exact"/>
        <w:rPr>
          <w:sz w:val="20"/>
          <w:szCs w:val="20"/>
        </w:rPr>
      </w:pPr>
    </w:p>
    <w:p w14:paraId="4E32A293" w14:textId="77777777" w:rsidR="00833413" w:rsidRDefault="00833413">
      <w:pPr>
        <w:spacing w:line="200" w:lineRule="exact"/>
        <w:rPr>
          <w:sz w:val="20"/>
          <w:szCs w:val="20"/>
        </w:rPr>
      </w:pPr>
    </w:p>
    <w:p w14:paraId="0793B986" w14:textId="77777777" w:rsidR="00833413" w:rsidRDefault="00833413">
      <w:pPr>
        <w:spacing w:line="200" w:lineRule="exact"/>
        <w:rPr>
          <w:sz w:val="20"/>
          <w:szCs w:val="20"/>
        </w:rPr>
      </w:pPr>
    </w:p>
    <w:p w14:paraId="4940EE2B" w14:textId="77777777" w:rsidR="00833413" w:rsidRDefault="00833413">
      <w:pPr>
        <w:spacing w:line="200" w:lineRule="exact"/>
        <w:rPr>
          <w:sz w:val="20"/>
          <w:szCs w:val="20"/>
        </w:rPr>
      </w:pPr>
    </w:p>
    <w:p w14:paraId="5AFDD311" w14:textId="77777777" w:rsidR="00833413" w:rsidRDefault="00833413">
      <w:pPr>
        <w:spacing w:line="200" w:lineRule="exact"/>
        <w:rPr>
          <w:sz w:val="20"/>
          <w:szCs w:val="20"/>
        </w:rPr>
      </w:pPr>
    </w:p>
    <w:p w14:paraId="56971F25" w14:textId="77777777" w:rsidR="00833413" w:rsidRDefault="00833413">
      <w:pPr>
        <w:spacing w:line="200" w:lineRule="exact"/>
        <w:rPr>
          <w:sz w:val="20"/>
          <w:szCs w:val="20"/>
        </w:rPr>
      </w:pPr>
    </w:p>
    <w:p w14:paraId="7E92C4D3" w14:textId="77777777" w:rsidR="00833413" w:rsidRDefault="00833413">
      <w:pPr>
        <w:spacing w:line="200" w:lineRule="exact"/>
        <w:rPr>
          <w:sz w:val="20"/>
          <w:szCs w:val="20"/>
        </w:rPr>
      </w:pPr>
    </w:p>
    <w:p w14:paraId="5F95D28E" w14:textId="77777777" w:rsidR="00833413" w:rsidRDefault="00833413">
      <w:pPr>
        <w:spacing w:line="200" w:lineRule="exact"/>
        <w:rPr>
          <w:sz w:val="20"/>
          <w:szCs w:val="20"/>
        </w:rPr>
      </w:pPr>
    </w:p>
    <w:p w14:paraId="11BB6DD3" w14:textId="77777777" w:rsidR="00833413" w:rsidRDefault="00833413">
      <w:pPr>
        <w:spacing w:line="200" w:lineRule="exact"/>
        <w:rPr>
          <w:sz w:val="20"/>
          <w:szCs w:val="20"/>
        </w:rPr>
      </w:pPr>
    </w:p>
    <w:p w14:paraId="5E710221" w14:textId="77777777" w:rsidR="00833413" w:rsidRDefault="00833413">
      <w:pPr>
        <w:spacing w:line="200" w:lineRule="exact"/>
        <w:rPr>
          <w:sz w:val="20"/>
          <w:szCs w:val="20"/>
        </w:rPr>
      </w:pPr>
    </w:p>
    <w:p w14:paraId="306B9AF5" w14:textId="77777777" w:rsidR="00833413" w:rsidRDefault="00833413">
      <w:pPr>
        <w:spacing w:line="200" w:lineRule="exact"/>
        <w:rPr>
          <w:sz w:val="20"/>
          <w:szCs w:val="20"/>
        </w:rPr>
      </w:pPr>
    </w:p>
    <w:p w14:paraId="2B248338" w14:textId="77777777" w:rsidR="00833413" w:rsidRDefault="00833413">
      <w:pPr>
        <w:spacing w:line="200" w:lineRule="exact"/>
        <w:rPr>
          <w:sz w:val="20"/>
          <w:szCs w:val="20"/>
        </w:rPr>
      </w:pPr>
    </w:p>
    <w:p w14:paraId="32CAC97F" w14:textId="77777777" w:rsidR="00833413" w:rsidRDefault="00833413">
      <w:pPr>
        <w:spacing w:line="200" w:lineRule="exact"/>
        <w:rPr>
          <w:sz w:val="20"/>
          <w:szCs w:val="20"/>
        </w:rPr>
      </w:pPr>
    </w:p>
    <w:p w14:paraId="28A0D1EC" w14:textId="77777777" w:rsidR="00833413" w:rsidRDefault="00833413">
      <w:pPr>
        <w:spacing w:line="200" w:lineRule="exact"/>
        <w:rPr>
          <w:sz w:val="20"/>
          <w:szCs w:val="20"/>
        </w:rPr>
      </w:pPr>
    </w:p>
    <w:p w14:paraId="3CA21AD5" w14:textId="77777777" w:rsidR="00833413" w:rsidRDefault="00833413">
      <w:pPr>
        <w:spacing w:line="200" w:lineRule="exact"/>
        <w:rPr>
          <w:sz w:val="20"/>
          <w:szCs w:val="20"/>
        </w:rPr>
      </w:pPr>
    </w:p>
    <w:p w14:paraId="31EC3DE3" w14:textId="77777777" w:rsidR="00833413" w:rsidRDefault="00833413">
      <w:pPr>
        <w:spacing w:line="200" w:lineRule="exact"/>
        <w:rPr>
          <w:sz w:val="20"/>
          <w:szCs w:val="20"/>
        </w:rPr>
      </w:pPr>
    </w:p>
    <w:p w14:paraId="4F0F0581" w14:textId="77777777" w:rsidR="00833413" w:rsidRDefault="00833413">
      <w:pPr>
        <w:spacing w:line="200" w:lineRule="exact"/>
        <w:rPr>
          <w:sz w:val="20"/>
          <w:szCs w:val="20"/>
        </w:rPr>
      </w:pPr>
    </w:p>
    <w:p w14:paraId="0E53101D" w14:textId="77777777" w:rsidR="00833413" w:rsidRDefault="00833413">
      <w:pPr>
        <w:spacing w:line="200" w:lineRule="exact"/>
        <w:rPr>
          <w:sz w:val="20"/>
          <w:szCs w:val="20"/>
        </w:rPr>
      </w:pPr>
    </w:p>
    <w:p w14:paraId="239DF1BE" w14:textId="77777777" w:rsidR="00833413" w:rsidRDefault="00833413">
      <w:pPr>
        <w:spacing w:line="200" w:lineRule="exact"/>
        <w:rPr>
          <w:sz w:val="20"/>
          <w:szCs w:val="20"/>
        </w:rPr>
      </w:pPr>
    </w:p>
    <w:p w14:paraId="7D4FCB41" w14:textId="77777777" w:rsidR="00833413" w:rsidRDefault="00833413">
      <w:pPr>
        <w:spacing w:line="200" w:lineRule="exact"/>
        <w:rPr>
          <w:sz w:val="20"/>
          <w:szCs w:val="20"/>
        </w:rPr>
      </w:pPr>
    </w:p>
    <w:p w14:paraId="79357685" w14:textId="77777777" w:rsidR="00833413" w:rsidRDefault="00833413">
      <w:pPr>
        <w:spacing w:line="200" w:lineRule="exact"/>
        <w:rPr>
          <w:sz w:val="20"/>
          <w:szCs w:val="20"/>
        </w:rPr>
      </w:pPr>
    </w:p>
    <w:p w14:paraId="1310BA8A" w14:textId="77777777" w:rsidR="00833413" w:rsidRDefault="00833413">
      <w:pPr>
        <w:spacing w:line="200" w:lineRule="exact"/>
        <w:rPr>
          <w:sz w:val="20"/>
          <w:szCs w:val="20"/>
        </w:rPr>
      </w:pPr>
    </w:p>
    <w:p w14:paraId="03D0FB1B" w14:textId="77777777" w:rsidR="00833413" w:rsidRDefault="00833413">
      <w:pPr>
        <w:spacing w:line="200" w:lineRule="exact"/>
        <w:rPr>
          <w:sz w:val="20"/>
          <w:szCs w:val="20"/>
        </w:rPr>
      </w:pPr>
    </w:p>
    <w:p w14:paraId="033DEC6A" w14:textId="77777777" w:rsidR="00833413" w:rsidRDefault="00833413">
      <w:pPr>
        <w:spacing w:line="200" w:lineRule="exact"/>
        <w:rPr>
          <w:sz w:val="20"/>
          <w:szCs w:val="20"/>
        </w:rPr>
      </w:pPr>
    </w:p>
    <w:p w14:paraId="79A35B6C" w14:textId="77777777" w:rsidR="00833413" w:rsidRDefault="00833413">
      <w:pPr>
        <w:spacing w:line="200" w:lineRule="exact"/>
        <w:rPr>
          <w:sz w:val="20"/>
          <w:szCs w:val="20"/>
        </w:rPr>
      </w:pPr>
    </w:p>
    <w:p w14:paraId="0AF731EE" w14:textId="77777777" w:rsidR="00833413" w:rsidRDefault="00833413">
      <w:pPr>
        <w:spacing w:line="200" w:lineRule="exact"/>
        <w:rPr>
          <w:sz w:val="20"/>
          <w:szCs w:val="20"/>
        </w:rPr>
      </w:pPr>
    </w:p>
    <w:p w14:paraId="48432D09" w14:textId="77777777" w:rsidR="00833413" w:rsidRDefault="00833413">
      <w:pPr>
        <w:spacing w:line="200" w:lineRule="exact"/>
        <w:rPr>
          <w:sz w:val="20"/>
          <w:szCs w:val="20"/>
        </w:rPr>
      </w:pPr>
    </w:p>
    <w:p w14:paraId="5423873D" w14:textId="77777777" w:rsidR="00833413" w:rsidRDefault="00833413">
      <w:pPr>
        <w:spacing w:line="200" w:lineRule="exact"/>
        <w:rPr>
          <w:sz w:val="20"/>
          <w:szCs w:val="20"/>
        </w:rPr>
      </w:pPr>
    </w:p>
    <w:p w14:paraId="7208083F" w14:textId="77777777" w:rsidR="00833413" w:rsidRDefault="00833413">
      <w:pPr>
        <w:spacing w:line="200" w:lineRule="exact"/>
        <w:rPr>
          <w:sz w:val="20"/>
          <w:szCs w:val="20"/>
        </w:rPr>
      </w:pPr>
    </w:p>
    <w:p w14:paraId="393157F7" w14:textId="77777777" w:rsidR="00833413" w:rsidRDefault="00833413">
      <w:pPr>
        <w:spacing w:line="200" w:lineRule="exact"/>
        <w:rPr>
          <w:sz w:val="20"/>
          <w:szCs w:val="20"/>
        </w:rPr>
      </w:pPr>
    </w:p>
    <w:p w14:paraId="35087AF8" w14:textId="77777777" w:rsidR="00833413" w:rsidRDefault="00833413">
      <w:pPr>
        <w:spacing w:line="200" w:lineRule="exact"/>
        <w:rPr>
          <w:sz w:val="20"/>
          <w:szCs w:val="20"/>
        </w:rPr>
      </w:pPr>
    </w:p>
    <w:p w14:paraId="21624693" w14:textId="77777777" w:rsidR="00833413" w:rsidRDefault="00833413">
      <w:pPr>
        <w:spacing w:line="200" w:lineRule="exact"/>
        <w:rPr>
          <w:sz w:val="20"/>
          <w:szCs w:val="20"/>
        </w:rPr>
      </w:pPr>
    </w:p>
    <w:p w14:paraId="523A3E02" w14:textId="77777777" w:rsidR="00833413" w:rsidRDefault="00833413">
      <w:pPr>
        <w:spacing w:line="200" w:lineRule="exact"/>
        <w:rPr>
          <w:sz w:val="20"/>
          <w:szCs w:val="20"/>
        </w:rPr>
      </w:pPr>
    </w:p>
    <w:p w14:paraId="1F69ACF1" w14:textId="77777777" w:rsidR="00833413" w:rsidRDefault="00833413">
      <w:pPr>
        <w:spacing w:line="200" w:lineRule="exact"/>
        <w:rPr>
          <w:sz w:val="20"/>
          <w:szCs w:val="20"/>
        </w:rPr>
      </w:pPr>
    </w:p>
    <w:p w14:paraId="341C67B4" w14:textId="77777777" w:rsidR="00833413" w:rsidRDefault="00833413">
      <w:pPr>
        <w:spacing w:line="200" w:lineRule="exact"/>
        <w:rPr>
          <w:sz w:val="20"/>
          <w:szCs w:val="20"/>
        </w:rPr>
      </w:pPr>
    </w:p>
    <w:p w14:paraId="40C3292D" w14:textId="77777777" w:rsidR="00833413" w:rsidRDefault="00833413">
      <w:pPr>
        <w:spacing w:line="200" w:lineRule="exact"/>
        <w:rPr>
          <w:sz w:val="20"/>
          <w:szCs w:val="20"/>
        </w:rPr>
      </w:pPr>
    </w:p>
    <w:p w14:paraId="1A0F7373" w14:textId="41C1FA89" w:rsidR="00833413" w:rsidRDefault="00833413">
      <w:pPr>
        <w:spacing w:line="200" w:lineRule="exact"/>
        <w:rPr>
          <w:sz w:val="20"/>
          <w:szCs w:val="20"/>
        </w:rPr>
      </w:pPr>
    </w:p>
    <w:p w14:paraId="49B52CF1" w14:textId="4689E4DB" w:rsidR="00F02A40" w:rsidRDefault="00F02A40">
      <w:pPr>
        <w:spacing w:line="200" w:lineRule="exact"/>
        <w:rPr>
          <w:sz w:val="20"/>
          <w:szCs w:val="20"/>
        </w:rPr>
      </w:pPr>
    </w:p>
    <w:p w14:paraId="331D6E17" w14:textId="0B153B9B" w:rsidR="00F02A40" w:rsidRDefault="00F02A40">
      <w:pPr>
        <w:spacing w:line="200" w:lineRule="exact"/>
        <w:rPr>
          <w:sz w:val="20"/>
          <w:szCs w:val="20"/>
        </w:rPr>
      </w:pPr>
    </w:p>
    <w:p w14:paraId="489C5537" w14:textId="77777777" w:rsidR="00F02A40" w:rsidRDefault="00F02A40">
      <w:pPr>
        <w:spacing w:line="200" w:lineRule="exact"/>
        <w:rPr>
          <w:sz w:val="20"/>
          <w:szCs w:val="20"/>
        </w:rPr>
      </w:pPr>
    </w:p>
    <w:p w14:paraId="5DCCBCEC" w14:textId="77777777" w:rsidR="00833413" w:rsidRDefault="00833413">
      <w:pPr>
        <w:spacing w:before="15" w:line="200" w:lineRule="exact"/>
        <w:rPr>
          <w:sz w:val="20"/>
          <w:szCs w:val="20"/>
        </w:rPr>
      </w:pPr>
    </w:p>
    <w:p w14:paraId="127881C7" w14:textId="77777777" w:rsidR="00833413" w:rsidRPr="00F02A40" w:rsidRDefault="00F02A40">
      <w:pPr>
        <w:spacing w:before="77" w:line="258" w:lineRule="auto"/>
        <w:ind w:left="112" w:right="160"/>
        <w:jc w:val="both"/>
        <w:rPr>
          <w:rFonts w:ascii="Arial" w:eastAsia="Arial" w:hAnsi="Arial" w:cs="Arial"/>
          <w:sz w:val="12"/>
          <w:szCs w:val="12"/>
        </w:rPr>
      </w:pPr>
      <w:r w:rsidRPr="00F02A40">
        <w:rPr>
          <w:rFonts w:ascii="Arial" w:hAnsi="Arial"/>
          <w:i/>
          <w:sz w:val="12"/>
          <w:szCs w:val="12"/>
        </w:rPr>
        <w:t xml:space="preserve">Настоящият документ е изготвен на 17 април 2020 г. Той ще бъде преразгледан и актуализиран, като се вземе предвид развитието на епидемията и препоръките, отправени от правителството с ежедневен мониторинг от Професионалния орган за защита на строителните и обществените дейности (OPPBTP, Франция). Актуализирана версия е налична </w:t>
      </w:r>
      <w:hyperlink r:id="rId14">
        <w:r w:rsidRPr="00F02A40">
          <w:rPr>
            <w:rFonts w:ascii="Arial" w:hAnsi="Arial"/>
            <w:i/>
            <w:color w:val="0462C1"/>
            <w:sz w:val="12"/>
            <w:szCs w:val="12"/>
            <w:u w:val="single" w:color="0462C1"/>
          </w:rPr>
          <w:t xml:space="preserve">на уебсайта на OPPBTP </w:t>
        </w:r>
        <w:r w:rsidRPr="00F02A40">
          <w:rPr>
            <w:rFonts w:ascii="Arial" w:hAnsi="Arial"/>
            <w:i/>
            <w:color w:val="000000"/>
            <w:sz w:val="12"/>
            <w:szCs w:val="12"/>
          </w:rPr>
          <w:t>.</w:t>
        </w:r>
      </w:hyperlink>
      <w:r w:rsidRPr="00F02A40">
        <w:rPr>
          <w:rFonts w:ascii="Arial" w:hAnsi="Arial"/>
          <w:i/>
          <w:color w:val="000000"/>
          <w:sz w:val="12"/>
          <w:szCs w:val="12"/>
        </w:rPr>
        <w:t xml:space="preserve"> Настоящият документ се състои от 9 страници.</w:t>
      </w:r>
    </w:p>
    <w:p w14:paraId="3417732E" w14:textId="77777777" w:rsidR="00833413" w:rsidRPr="00F02A40" w:rsidRDefault="00F02A40">
      <w:pPr>
        <w:pStyle w:val="Heading2"/>
        <w:ind w:right="434"/>
        <w:jc w:val="right"/>
        <w:rPr>
          <w:rFonts w:ascii="Calibri" w:eastAsia="Calibri" w:hAnsi="Calibri" w:cs="Calibri"/>
          <w:sz w:val="12"/>
          <w:szCs w:val="12"/>
        </w:rPr>
      </w:pPr>
      <w:r w:rsidRPr="00F02A40">
        <w:rPr>
          <w:rFonts w:ascii="Calibri"/>
          <w:sz w:val="12"/>
          <w:szCs w:val="12"/>
        </w:rPr>
        <w:t>8</w:t>
      </w:r>
    </w:p>
    <w:p w14:paraId="02AA74EC" w14:textId="77777777" w:rsidR="00833413" w:rsidRPr="00F02A40" w:rsidRDefault="00833413">
      <w:pPr>
        <w:jc w:val="right"/>
        <w:rPr>
          <w:rFonts w:ascii="Calibri" w:eastAsia="Calibri" w:hAnsi="Calibri" w:cs="Calibri"/>
          <w:sz w:val="12"/>
          <w:szCs w:val="12"/>
        </w:rPr>
        <w:sectPr w:rsidR="00833413" w:rsidRPr="00F02A40">
          <w:pgSz w:w="11910" w:h="16840"/>
          <w:pgMar w:top="960" w:right="980" w:bottom="280" w:left="1020" w:header="708" w:footer="708" w:gutter="0"/>
          <w:cols w:space="708"/>
        </w:sectPr>
      </w:pPr>
    </w:p>
    <w:p w14:paraId="6054209A" w14:textId="77777777" w:rsidR="00833413" w:rsidRDefault="00173F56">
      <w:pPr>
        <w:tabs>
          <w:tab w:val="left" w:pos="6020"/>
          <w:tab w:val="left" w:pos="9797"/>
        </w:tabs>
        <w:spacing w:before="48"/>
        <w:ind w:left="5717"/>
        <w:rPr>
          <w:rFonts w:ascii="Arial" w:eastAsia="Arial" w:hAnsi="Arial" w:cs="Arial"/>
          <w:sz w:val="30"/>
          <w:szCs w:val="30"/>
        </w:rPr>
      </w:pPr>
      <w:r>
        <w:lastRenderedPageBreak/>
        <w:pict w14:anchorId="0F8351E8">
          <v:group id="_x0000_s1026" style="position:absolute;left:0;text-align:left;margin-left:37.7pt;margin-top:25.15pt;width:527.35pt;height:795.8pt;z-index:-251654656;mso-position-horizontal-relative:page;mso-position-vertical-relative:page" coordorigin="754,503" coordsize="10547,15916">
            <v:group id="_x0000_s1047" style="position:absolute;left:797;top:546;width:10461;height:15830" coordorigin="797,546" coordsize="10461,15830">
              <v:shape id="_x0000_s1048" style="position:absolute;left:797;top:546;width:10461;height:15830" coordorigin="797,546" coordsize="10461,15830" path="m797,16376r10461,l11258,546,797,546r,15830xe" filled="f" strokecolor="#e20512" strokeweight="4.3pt">
                <v:path arrowok="t"/>
              </v:shape>
            </v:group>
            <v:group id="_x0000_s1041" style="position:absolute;left:5534;top:15272;width:148;height:96" coordorigin="5534,15272" coordsize="148,96">
              <v:shape id="_x0000_s1046" style="position:absolute;left:5534;top:15272;width:148;height:96" coordorigin="5534,15272" coordsize="148,96" path="m5630,15297r-46,l5584,15302r-10,l5569,15307r10,l5574,15312r5,l5574,15317r,6l5569,15323r,5l5564,15328r,5l5554,15343r-10,5l5539,15358r,5l5534,15363r,5l5544,15363r10,-5l5559,15353r10,l5579,15343r41,l5620,15338r24,l5663,15332r18,-8l5666,15313r-18,-9l5630,15297xe" stroked="f">
                <v:path arrowok="t"/>
              </v:shape>
              <v:shape id="_x0000_s1045" style="position:absolute;left:5534;top:15272;width:148;height:96" coordorigin="5534,15272" coordsize="148,96" path="m5609,15343r-10,l5599,15348r5,l5609,15343xe" stroked="f">
                <v:path arrowok="t"/>
              </v:shape>
              <v:shape id="_x0000_s1044" style="position:absolute;left:5534;top:15272;width:148;height:96" coordorigin="5534,15272" coordsize="148,96" path="m5644,15338r-24,l5620,15343r5,l5644,15338r,xe" stroked="f">
                <v:path arrowok="t"/>
              </v:shape>
              <v:shape id="_x0000_s1043" style="position:absolute;left:5534;top:15272;width:148;height:96" coordorigin="5534,15272" coordsize="148,96" path="m5569,15307r,5l5574,15312r-5,-5xe" stroked="f">
                <v:path arrowok="t"/>
              </v:shape>
              <v:shape id="_x0000_s1042" style="position:absolute;left:5534;top:15272;width:148;height:96" coordorigin="5534,15272" coordsize="148,96" path="m5589,15272r-10,5l5569,15287r-5,10l5574,15302r5,-5l5630,15297r-2,l5609,15292r6,l5609,15287r-5,l5599,15282r-10,l5589,15272xe" stroked="f">
                <v:path arrowok="t"/>
              </v:shape>
            </v:group>
            <v:group id="_x0000_s1036" style="position:absolute;left:5484;top:15227;width:126;height:111" coordorigin="5484,15227" coordsize="126,111">
              <v:shape id="_x0000_s1040" style="position:absolute;left:5484;top:15227;width:126;height:111" coordorigin="5484,15227" coordsize="126,111" path="m5605,15227r-10,l5590,15232r-18,8l5556,15252r-15,14l5529,15277r-10,11l5509,15293r-8,17l5491,15328r-7,10l5498,15324r14,-13l5526,15297r16,-13l5555,15277r10,l5565,15267r5,-10l5580,15247r10,-5l5600,15232r10,l5605,15227xe" stroked="f">
                <v:path arrowok="t"/>
              </v:shape>
              <v:shape id="_x0000_s1039" style="position:absolute;left:5484;top:15227;width:126;height:111" coordorigin="5484,15227" coordsize="126,111" path="m5565,15277r-10,l5550,15282r15,-5xe" stroked="f">
                <v:path arrowok="t"/>
              </v:shape>
              <v:shape id="_x0000_s1038" style="position:absolute;left:5484;top:15227;width:126;height:111" coordorigin="5484,15227" coordsize="126,111" path="m5605,15232r-5,l5600,15237r5,-5xe" stroked="f">
                <v:path arrowok="t"/>
              </v:shape>
              <v:shape id="_x0000_s1037" style="position:absolute;left:5484;top:15227;width:126;height:111" coordorigin="5484,15227" coordsize="126,111" path="m5610,15232r-5,l5610,15237r,-5xe" stroked="f">
                <v:path arrowok="t"/>
              </v:shape>
            </v:group>
            <v:group id="_x0000_s1034" style="position:absolute;left:5549;top:15282;width:5;height:5" coordorigin="5549,15282" coordsize="5,5">
              <v:shape id="_x0000_s1035" style="position:absolute;left:5549;top:15282;width:5;height:5" coordorigin="5549,15282" coordsize="5,5" path="m5549,15284r5,e" filled="f" strokecolor="white" strokeweight=".35pt">
                <v:path arrowok="t"/>
              </v:shape>
            </v:group>
            <v:group id="_x0000_s1027" style="position:absolute;left:5610;top:15348;width:25;height:10" coordorigin="5610,15348" coordsize="25,10">
              <v:shape id="_x0000_s1033" style="position:absolute;left:5610;top:15348;width:25;height:10" coordorigin="5610,15348" coordsize="25,10" path="m5635,15353r-20,l5610,15358r20,l5635,15353xe" stroked="f">
                <v:path arrowok="t"/>
              </v:shape>
              <v:shape id="_x0000_s1032" style="position:absolute;left:5610;top:15348;width:25;height:10" coordorigin="5610,15348" coordsize="25,10" path="m5630,15348r-5,l5625,15353r5,l5630,15348xe" stroked="f">
                <v:path arrowok="t"/>
              </v:shape>
              <v:shape id="_x0000_s1031" type="#_x0000_t75" style="position:absolute;left:7039;top:1032;width:3434;height:530">
                <v:imagedata r:id="rId5" o:title=""/>
              </v:shape>
              <v:shape id="_x0000_s1030" type="#_x0000_t75" style="position:absolute;left:2698;top:3336;width:3185;height:4259">
                <v:imagedata r:id="rId15" o:title=""/>
              </v:shape>
              <v:shape id="_x0000_s1029" type="#_x0000_t75" style="position:absolute;left:5908;top:3411;width:3290;height:4184">
                <v:imagedata r:id="rId16" o:title=""/>
              </v:shape>
              <v:shape id="_x0000_s1028" type="#_x0000_t75" style="position:absolute;left:1417;top:7849;width:9065;height:6270">
                <v:imagedata r:id="rId17" o:title=""/>
              </v:shape>
            </v:group>
            <w10:wrap anchorx="page" anchory="page"/>
          </v:group>
        </w:pict>
      </w:r>
      <w:r w:rsidR="00F02A40">
        <w:rPr>
          <w:rFonts w:ascii="Arial"/>
          <w:b/>
          <w:color w:val="FFFFFF"/>
          <w:sz w:val="30"/>
          <w:highlight w:val="darkBlue"/>
        </w:rPr>
        <w:t xml:space="preserve"> </w:t>
      </w:r>
      <w:r w:rsidR="00F02A40">
        <w:rPr>
          <w:rFonts w:ascii="Arial"/>
          <w:b/>
          <w:color w:val="FFFFFF"/>
          <w:sz w:val="30"/>
          <w:highlight w:val="darkBlue"/>
        </w:rPr>
        <w:tab/>
      </w:r>
      <w:r w:rsidR="00F02A40">
        <w:rPr>
          <w:rFonts w:ascii="Arial"/>
          <w:b/>
          <w:color w:val="FFFFFF"/>
          <w:sz w:val="30"/>
          <w:highlight w:val="darkBlue"/>
        </w:rPr>
        <w:t>Коронавирус</w:t>
      </w:r>
      <w:r w:rsidR="00F02A40">
        <w:rPr>
          <w:rFonts w:ascii="Arial"/>
          <w:b/>
          <w:color w:val="FFFFFF"/>
          <w:sz w:val="30"/>
          <w:highlight w:val="darkBlue"/>
        </w:rPr>
        <w:t xml:space="preserve"> (COVID-19) </w:t>
      </w:r>
      <w:r w:rsidR="00F02A40">
        <w:rPr>
          <w:rFonts w:ascii="Arial"/>
          <w:b/>
          <w:color w:val="FFFFFF"/>
          <w:sz w:val="30"/>
          <w:highlight w:val="darkBlue"/>
        </w:rPr>
        <w:tab/>
      </w:r>
    </w:p>
    <w:p w14:paraId="1673ADDC" w14:textId="77777777" w:rsidR="00833413" w:rsidRDefault="00833413">
      <w:pPr>
        <w:spacing w:before="5" w:line="130" w:lineRule="exact"/>
        <w:rPr>
          <w:sz w:val="13"/>
          <w:szCs w:val="13"/>
        </w:rPr>
      </w:pPr>
    </w:p>
    <w:p w14:paraId="6EE18957" w14:textId="77777777" w:rsidR="00833413" w:rsidRDefault="00833413">
      <w:pPr>
        <w:spacing w:line="200" w:lineRule="exact"/>
        <w:rPr>
          <w:sz w:val="20"/>
          <w:szCs w:val="20"/>
        </w:rPr>
      </w:pPr>
    </w:p>
    <w:p w14:paraId="5D5EC631" w14:textId="77777777" w:rsidR="00833413" w:rsidRDefault="00833413">
      <w:pPr>
        <w:spacing w:line="200" w:lineRule="exact"/>
        <w:rPr>
          <w:sz w:val="20"/>
          <w:szCs w:val="20"/>
        </w:rPr>
      </w:pPr>
    </w:p>
    <w:p w14:paraId="17E61BBF" w14:textId="77777777" w:rsidR="00833413" w:rsidRDefault="00F02A40">
      <w:pPr>
        <w:pStyle w:val="Heading3"/>
        <w:spacing w:before="74"/>
        <w:ind w:firstLine="0"/>
        <w:rPr>
          <w:b w:val="0"/>
          <w:bCs w:val="0"/>
        </w:rPr>
      </w:pPr>
      <w:r>
        <w:rPr>
          <w:u w:val="thick" w:color="000000"/>
        </w:rPr>
        <w:t>Полезни приложения и връзки:</w:t>
      </w:r>
    </w:p>
    <w:p w14:paraId="71C32EF9" w14:textId="77777777" w:rsidR="00833413" w:rsidRDefault="00833413">
      <w:pPr>
        <w:spacing w:before="4" w:line="100" w:lineRule="exact"/>
        <w:rPr>
          <w:sz w:val="10"/>
          <w:szCs w:val="10"/>
        </w:rPr>
      </w:pPr>
    </w:p>
    <w:p w14:paraId="67EDF653" w14:textId="77777777" w:rsidR="00833413" w:rsidRDefault="00173F56">
      <w:pPr>
        <w:numPr>
          <w:ilvl w:val="0"/>
          <w:numId w:val="1"/>
        </w:numPr>
        <w:tabs>
          <w:tab w:val="left" w:pos="1354"/>
        </w:tabs>
        <w:spacing w:before="74"/>
        <w:rPr>
          <w:rFonts w:ascii="Arial" w:eastAsia="Arial" w:hAnsi="Arial" w:cs="Arial"/>
          <w:sz w:val="20"/>
          <w:szCs w:val="20"/>
        </w:rPr>
      </w:pPr>
      <w:hyperlink r:id="rId18">
        <w:r w:rsidR="00F02A40">
          <w:rPr>
            <w:rFonts w:ascii="Arial"/>
            <w:b/>
            <w:color w:val="0462C1"/>
            <w:sz w:val="20"/>
            <w:u w:val="thick" w:color="0462C1"/>
          </w:rPr>
          <w:t>Правителствена</w:t>
        </w:r>
        <w:r w:rsidR="00F02A40">
          <w:rPr>
            <w:rFonts w:ascii="Arial"/>
            <w:b/>
            <w:color w:val="0462C1"/>
            <w:sz w:val="20"/>
            <w:u w:val="thick" w:color="0462C1"/>
          </w:rPr>
          <w:t xml:space="preserve"> </w:t>
        </w:r>
        <w:r w:rsidR="00F02A40">
          <w:rPr>
            <w:rFonts w:ascii="Arial"/>
            <w:b/>
            <w:color w:val="0462C1"/>
            <w:sz w:val="20"/>
            <w:u w:val="thick" w:color="0462C1"/>
          </w:rPr>
          <w:t>информация</w:t>
        </w:r>
        <w:r w:rsidR="00F02A40">
          <w:rPr>
            <w:rFonts w:ascii="Arial"/>
            <w:b/>
            <w:color w:val="0462C1"/>
            <w:sz w:val="20"/>
            <w:u w:val="thick" w:color="0462C1"/>
          </w:rPr>
          <w:t xml:space="preserve"> </w:t>
        </w:r>
        <w:r w:rsidR="00F02A40">
          <w:rPr>
            <w:rFonts w:ascii="Arial"/>
            <w:b/>
            <w:color w:val="0462C1"/>
            <w:sz w:val="20"/>
            <w:u w:val="thick" w:color="0462C1"/>
          </w:rPr>
          <w:t>за</w:t>
        </w:r>
        <w:r w:rsidR="00F02A40">
          <w:rPr>
            <w:rFonts w:ascii="Arial"/>
            <w:b/>
            <w:color w:val="0462C1"/>
            <w:sz w:val="20"/>
            <w:u w:val="thick" w:color="0462C1"/>
          </w:rPr>
          <w:t xml:space="preserve"> Coronavirus</w:t>
        </w:r>
      </w:hyperlink>
    </w:p>
    <w:p w14:paraId="2F0FAF56" w14:textId="77777777" w:rsidR="00833413" w:rsidRDefault="00173F56">
      <w:pPr>
        <w:numPr>
          <w:ilvl w:val="0"/>
          <w:numId w:val="1"/>
        </w:numPr>
        <w:tabs>
          <w:tab w:val="left" w:pos="1354"/>
        </w:tabs>
        <w:rPr>
          <w:rFonts w:ascii="Arial" w:eastAsia="Arial" w:hAnsi="Arial" w:cs="Arial"/>
          <w:sz w:val="20"/>
          <w:szCs w:val="20"/>
        </w:rPr>
      </w:pPr>
      <w:hyperlink r:id="rId19">
        <w:r w:rsidR="00F02A40">
          <w:rPr>
            <w:rFonts w:ascii="Arial" w:hAnsi="Arial"/>
            <w:b/>
            <w:color w:val="0462C1"/>
            <w:sz w:val="20"/>
            <w:u w:val="thick" w:color="0462C1"/>
          </w:rPr>
          <w:t>Въпроси/отговори за дружествата и служителите</w:t>
        </w:r>
      </w:hyperlink>
    </w:p>
    <w:p w14:paraId="07C64046" w14:textId="77777777" w:rsidR="00833413" w:rsidRDefault="00173F56">
      <w:pPr>
        <w:numPr>
          <w:ilvl w:val="0"/>
          <w:numId w:val="1"/>
        </w:numPr>
        <w:tabs>
          <w:tab w:val="left" w:pos="1354"/>
        </w:tabs>
        <w:rPr>
          <w:rFonts w:ascii="Arial" w:eastAsia="Arial" w:hAnsi="Arial" w:cs="Arial"/>
          <w:sz w:val="20"/>
          <w:szCs w:val="20"/>
        </w:rPr>
      </w:pPr>
      <w:hyperlink r:id="rId20">
        <w:r w:rsidR="00F02A40">
          <w:rPr>
            <w:rFonts w:ascii="Arial" w:hAnsi="Arial"/>
            <w:b/>
            <w:color w:val="0462C1"/>
            <w:sz w:val="20"/>
            <w:u w:val="thick" w:color="0462C1"/>
          </w:rPr>
          <w:t>Безопасност и здраве на работниците: общите задължения за работодателя</w:t>
        </w:r>
      </w:hyperlink>
    </w:p>
    <w:p w14:paraId="5B9C8296" w14:textId="77777777" w:rsidR="00833413" w:rsidRDefault="00833413">
      <w:pPr>
        <w:spacing w:line="200" w:lineRule="exact"/>
        <w:rPr>
          <w:sz w:val="20"/>
          <w:szCs w:val="20"/>
        </w:rPr>
      </w:pPr>
    </w:p>
    <w:p w14:paraId="1E4AA76F" w14:textId="77777777" w:rsidR="00833413" w:rsidRDefault="00833413">
      <w:pPr>
        <w:spacing w:line="200" w:lineRule="exact"/>
        <w:rPr>
          <w:sz w:val="20"/>
          <w:szCs w:val="20"/>
        </w:rPr>
      </w:pPr>
    </w:p>
    <w:p w14:paraId="3106193A" w14:textId="77777777" w:rsidR="00833413" w:rsidRDefault="00833413">
      <w:pPr>
        <w:spacing w:line="200" w:lineRule="exact"/>
        <w:rPr>
          <w:sz w:val="20"/>
          <w:szCs w:val="20"/>
        </w:rPr>
      </w:pPr>
    </w:p>
    <w:p w14:paraId="52029FFC" w14:textId="77777777" w:rsidR="00833413" w:rsidRDefault="00833413">
      <w:pPr>
        <w:spacing w:line="200" w:lineRule="exact"/>
        <w:rPr>
          <w:sz w:val="20"/>
          <w:szCs w:val="20"/>
        </w:rPr>
      </w:pPr>
    </w:p>
    <w:p w14:paraId="49C05F30" w14:textId="77777777" w:rsidR="00833413" w:rsidRDefault="00833413">
      <w:pPr>
        <w:spacing w:line="200" w:lineRule="exact"/>
        <w:rPr>
          <w:sz w:val="20"/>
          <w:szCs w:val="20"/>
        </w:rPr>
      </w:pPr>
    </w:p>
    <w:p w14:paraId="741089B4" w14:textId="77777777" w:rsidR="00833413" w:rsidRDefault="00833413">
      <w:pPr>
        <w:spacing w:line="200" w:lineRule="exact"/>
        <w:rPr>
          <w:sz w:val="20"/>
          <w:szCs w:val="20"/>
        </w:rPr>
      </w:pPr>
    </w:p>
    <w:p w14:paraId="397FB35B" w14:textId="77777777" w:rsidR="00833413" w:rsidRDefault="00833413">
      <w:pPr>
        <w:spacing w:line="200" w:lineRule="exact"/>
        <w:rPr>
          <w:sz w:val="20"/>
          <w:szCs w:val="20"/>
        </w:rPr>
      </w:pPr>
    </w:p>
    <w:p w14:paraId="7310725D" w14:textId="77777777" w:rsidR="00833413" w:rsidRDefault="00833413">
      <w:pPr>
        <w:spacing w:line="200" w:lineRule="exact"/>
        <w:rPr>
          <w:sz w:val="20"/>
          <w:szCs w:val="20"/>
        </w:rPr>
      </w:pPr>
    </w:p>
    <w:p w14:paraId="59003E7D" w14:textId="77777777" w:rsidR="00833413" w:rsidRDefault="00833413">
      <w:pPr>
        <w:spacing w:line="200" w:lineRule="exact"/>
        <w:rPr>
          <w:sz w:val="20"/>
          <w:szCs w:val="20"/>
        </w:rPr>
      </w:pPr>
    </w:p>
    <w:p w14:paraId="796A200B" w14:textId="77777777" w:rsidR="00833413" w:rsidRDefault="00833413">
      <w:pPr>
        <w:spacing w:line="200" w:lineRule="exact"/>
        <w:rPr>
          <w:sz w:val="20"/>
          <w:szCs w:val="20"/>
        </w:rPr>
      </w:pPr>
    </w:p>
    <w:p w14:paraId="775C2FA4" w14:textId="77777777" w:rsidR="00833413" w:rsidRDefault="00833413">
      <w:pPr>
        <w:spacing w:line="200" w:lineRule="exact"/>
        <w:rPr>
          <w:sz w:val="20"/>
          <w:szCs w:val="20"/>
        </w:rPr>
      </w:pPr>
    </w:p>
    <w:p w14:paraId="269CAB47" w14:textId="77777777" w:rsidR="00833413" w:rsidRDefault="00833413">
      <w:pPr>
        <w:spacing w:line="200" w:lineRule="exact"/>
        <w:rPr>
          <w:sz w:val="20"/>
          <w:szCs w:val="20"/>
        </w:rPr>
      </w:pPr>
    </w:p>
    <w:p w14:paraId="636390A4" w14:textId="77777777" w:rsidR="00833413" w:rsidRDefault="00833413">
      <w:pPr>
        <w:spacing w:line="200" w:lineRule="exact"/>
        <w:rPr>
          <w:sz w:val="20"/>
          <w:szCs w:val="20"/>
        </w:rPr>
      </w:pPr>
    </w:p>
    <w:p w14:paraId="7DB0D936" w14:textId="77777777" w:rsidR="00833413" w:rsidRDefault="00833413">
      <w:pPr>
        <w:spacing w:line="200" w:lineRule="exact"/>
        <w:rPr>
          <w:sz w:val="20"/>
          <w:szCs w:val="20"/>
        </w:rPr>
      </w:pPr>
    </w:p>
    <w:p w14:paraId="0489F391" w14:textId="77777777" w:rsidR="00833413" w:rsidRDefault="00833413">
      <w:pPr>
        <w:spacing w:line="200" w:lineRule="exact"/>
        <w:rPr>
          <w:sz w:val="20"/>
          <w:szCs w:val="20"/>
        </w:rPr>
      </w:pPr>
    </w:p>
    <w:p w14:paraId="3B51BA66" w14:textId="77777777" w:rsidR="00833413" w:rsidRDefault="00833413">
      <w:pPr>
        <w:spacing w:line="200" w:lineRule="exact"/>
        <w:rPr>
          <w:sz w:val="20"/>
          <w:szCs w:val="20"/>
        </w:rPr>
      </w:pPr>
    </w:p>
    <w:p w14:paraId="4968A1C9" w14:textId="77777777" w:rsidR="00833413" w:rsidRDefault="00833413">
      <w:pPr>
        <w:spacing w:line="200" w:lineRule="exact"/>
        <w:rPr>
          <w:sz w:val="20"/>
          <w:szCs w:val="20"/>
        </w:rPr>
      </w:pPr>
    </w:p>
    <w:p w14:paraId="4E1387D7" w14:textId="77777777" w:rsidR="00833413" w:rsidRDefault="00833413">
      <w:pPr>
        <w:spacing w:line="200" w:lineRule="exact"/>
        <w:rPr>
          <w:sz w:val="20"/>
          <w:szCs w:val="20"/>
        </w:rPr>
      </w:pPr>
    </w:p>
    <w:p w14:paraId="5E4F2B8E" w14:textId="77777777" w:rsidR="00833413" w:rsidRDefault="00833413">
      <w:pPr>
        <w:spacing w:line="200" w:lineRule="exact"/>
        <w:rPr>
          <w:sz w:val="20"/>
          <w:szCs w:val="20"/>
        </w:rPr>
      </w:pPr>
    </w:p>
    <w:p w14:paraId="1E46C85F" w14:textId="77777777" w:rsidR="00833413" w:rsidRDefault="00833413">
      <w:pPr>
        <w:spacing w:line="200" w:lineRule="exact"/>
        <w:rPr>
          <w:sz w:val="20"/>
          <w:szCs w:val="20"/>
        </w:rPr>
      </w:pPr>
    </w:p>
    <w:p w14:paraId="1C819990" w14:textId="77777777" w:rsidR="00833413" w:rsidRDefault="00833413">
      <w:pPr>
        <w:spacing w:line="200" w:lineRule="exact"/>
        <w:rPr>
          <w:sz w:val="20"/>
          <w:szCs w:val="20"/>
        </w:rPr>
      </w:pPr>
    </w:p>
    <w:p w14:paraId="32ECF3DE" w14:textId="77777777" w:rsidR="00833413" w:rsidRDefault="00833413">
      <w:pPr>
        <w:spacing w:line="200" w:lineRule="exact"/>
        <w:rPr>
          <w:sz w:val="20"/>
          <w:szCs w:val="20"/>
        </w:rPr>
      </w:pPr>
    </w:p>
    <w:p w14:paraId="47545B39" w14:textId="77777777" w:rsidR="00833413" w:rsidRDefault="00833413">
      <w:pPr>
        <w:spacing w:line="200" w:lineRule="exact"/>
        <w:rPr>
          <w:sz w:val="20"/>
          <w:szCs w:val="20"/>
        </w:rPr>
      </w:pPr>
    </w:p>
    <w:p w14:paraId="0A3C6FCE" w14:textId="77777777" w:rsidR="00833413" w:rsidRDefault="00833413">
      <w:pPr>
        <w:spacing w:line="200" w:lineRule="exact"/>
        <w:rPr>
          <w:sz w:val="20"/>
          <w:szCs w:val="20"/>
        </w:rPr>
      </w:pPr>
    </w:p>
    <w:p w14:paraId="4B99D9FF" w14:textId="77777777" w:rsidR="00833413" w:rsidRDefault="00833413">
      <w:pPr>
        <w:spacing w:line="200" w:lineRule="exact"/>
        <w:rPr>
          <w:sz w:val="20"/>
          <w:szCs w:val="20"/>
        </w:rPr>
      </w:pPr>
    </w:p>
    <w:p w14:paraId="684CF343" w14:textId="77777777" w:rsidR="00833413" w:rsidRDefault="00833413">
      <w:pPr>
        <w:spacing w:line="200" w:lineRule="exact"/>
        <w:rPr>
          <w:sz w:val="20"/>
          <w:szCs w:val="20"/>
        </w:rPr>
      </w:pPr>
    </w:p>
    <w:p w14:paraId="6B1D3332" w14:textId="77777777" w:rsidR="00833413" w:rsidRDefault="00833413">
      <w:pPr>
        <w:spacing w:line="200" w:lineRule="exact"/>
        <w:rPr>
          <w:sz w:val="20"/>
          <w:szCs w:val="20"/>
        </w:rPr>
      </w:pPr>
    </w:p>
    <w:p w14:paraId="5A41E78B" w14:textId="77777777" w:rsidR="00833413" w:rsidRDefault="00833413">
      <w:pPr>
        <w:spacing w:line="200" w:lineRule="exact"/>
        <w:rPr>
          <w:sz w:val="20"/>
          <w:szCs w:val="20"/>
        </w:rPr>
      </w:pPr>
    </w:p>
    <w:p w14:paraId="2D5CAC5E" w14:textId="77777777" w:rsidR="00833413" w:rsidRDefault="00833413">
      <w:pPr>
        <w:spacing w:line="200" w:lineRule="exact"/>
        <w:rPr>
          <w:sz w:val="20"/>
          <w:szCs w:val="20"/>
        </w:rPr>
      </w:pPr>
    </w:p>
    <w:p w14:paraId="574D6910" w14:textId="77777777" w:rsidR="00833413" w:rsidRDefault="00833413">
      <w:pPr>
        <w:spacing w:line="200" w:lineRule="exact"/>
        <w:rPr>
          <w:sz w:val="20"/>
          <w:szCs w:val="20"/>
        </w:rPr>
      </w:pPr>
    </w:p>
    <w:p w14:paraId="4FC47FA0" w14:textId="77777777" w:rsidR="00833413" w:rsidRDefault="00833413">
      <w:pPr>
        <w:spacing w:line="200" w:lineRule="exact"/>
        <w:rPr>
          <w:sz w:val="20"/>
          <w:szCs w:val="20"/>
        </w:rPr>
      </w:pPr>
    </w:p>
    <w:p w14:paraId="4060FDC8" w14:textId="77777777" w:rsidR="00833413" w:rsidRDefault="00833413">
      <w:pPr>
        <w:spacing w:line="200" w:lineRule="exact"/>
        <w:rPr>
          <w:sz w:val="20"/>
          <w:szCs w:val="20"/>
        </w:rPr>
      </w:pPr>
    </w:p>
    <w:p w14:paraId="63F4C7A2" w14:textId="77777777" w:rsidR="00833413" w:rsidRDefault="00833413">
      <w:pPr>
        <w:spacing w:line="200" w:lineRule="exact"/>
        <w:rPr>
          <w:sz w:val="20"/>
          <w:szCs w:val="20"/>
        </w:rPr>
      </w:pPr>
    </w:p>
    <w:p w14:paraId="409B73DC" w14:textId="77777777" w:rsidR="00833413" w:rsidRDefault="00833413">
      <w:pPr>
        <w:spacing w:line="200" w:lineRule="exact"/>
        <w:rPr>
          <w:sz w:val="20"/>
          <w:szCs w:val="20"/>
        </w:rPr>
      </w:pPr>
    </w:p>
    <w:p w14:paraId="26B888E1" w14:textId="77777777" w:rsidR="00833413" w:rsidRDefault="00833413">
      <w:pPr>
        <w:spacing w:line="200" w:lineRule="exact"/>
        <w:rPr>
          <w:sz w:val="20"/>
          <w:szCs w:val="20"/>
        </w:rPr>
      </w:pPr>
    </w:p>
    <w:p w14:paraId="1067DDEF" w14:textId="77777777" w:rsidR="00833413" w:rsidRDefault="00833413">
      <w:pPr>
        <w:spacing w:line="200" w:lineRule="exact"/>
        <w:rPr>
          <w:sz w:val="20"/>
          <w:szCs w:val="20"/>
        </w:rPr>
      </w:pPr>
    </w:p>
    <w:p w14:paraId="7BB9C428" w14:textId="77777777" w:rsidR="00833413" w:rsidRDefault="00833413">
      <w:pPr>
        <w:spacing w:line="200" w:lineRule="exact"/>
        <w:rPr>
          <w:sz w:val="20"/>
          <w:szCs w:val="20"/>
        </w:rPr>
      </w:pPr>
    </w:p>
    <w:p w14:paraId="20A7246D" w14:textId="77777777" w:rsidR="00833413" w:rsidRDefault="00833413">
      <w:pPr>
        <w:spacing w:line="200" w:lineRule="exact"/>
        <w:rPr>
          <w:sz w:val="20"/>
          <w:szCs w:val="20"/>
        </w:rPr>
      </w:pPr>
    </w:p>
    <w:p w14:paraId="472D20AB" w14:textId="77777777" w:rsidR="00833413" w:rsidRDefault="00833413">
      <w:pPr>
        <w:spacing w:line="200" w:lineRule="exact"/>
        <w:rPr>
          <w:sz w:val="20"/>
          <w:szCs w:val="20"/>
        </w:rPr>
      </w:pPr>
    </w:p>
    <w:p w14:paraId="294B2D5E" w14:textId="77777777" w:rsidR="00833413" w:rsidRDefault="00833413">
      <w:pPr>
        <w:spacing w:line="200" w:lineRule="exact"/>
        <w:rPr>
          <w:sz w:val="20"/>
          <w:szCs w:val="20"/>
        </w:rPr>
      </w:pPr>
    </w:p>
    <w:p w14:paraId="4418428B" w14:textId="77777777" w:rsidR="00833413" w:rsidRDefault="00833413">
      <w:pPr>
        <w:spacing w:line="200" w:lineRule="exact"/>
        <w:rPr>
          <w:sz w:val="20"/>
          <w:szCs w:val="20"/>
        </w:rPr>
      </w:pPr>
    </w:p>
    <w:p w14:paraId="71BDAEB4" w14:textId="77777777" w:rsidR="00833413" w:rsidRDefault="00833413">
      <w:pPr>
        <w:spacing w:line="200" w:lineRule="exact"/>
        <w:rPr>
          <w:sz w:val="20"/>
          <w:szCs w:val="20"/>
        </w:rPr>
      </w:pPr>
    </w:p>
    <w:p w14:paraId="14E411ED" w14:textId="77777777" w:rsidR="00833413" w:rsidRDefault="00833413">
      <w:pPr>
        <w:spacing w:line="200" w:lineRule="exact"/>
        <w:rPr>
          <w:sz w:val="20"/>
          <w:szCs w:val="20"/>
        </w:rPr>
      </w:pPr>
    </w:p>
    <w:p w14:paraId="0C905F2F" w14:textId="77777777" w:rsidR="00833413" w:rsidRDefault="00833413">
      <w:pPr>
        <w:spacing w:line="200" w:lineRule="exact"/>
        <w:rPr>
          <w:sz w:val="20"/>
          <w:szCs w:val="20"/>
        </w:rPr>
      </w:pPr>
    </w:p>
    <w:p w14:paraId="19A03663" w14:textId="77777777" w:rsidR="00833413" w:rsidRDefault="00833413">
      <w:pPr>
        <w:spacing w:line="200" w:lineRule="exact"/>
        <w:rPr>
          <w:sz w:val="20"/>
          <w:szCs w:val="20"/>
        </w:rPr>
      </w:pPr>
    </w:p>
    <w:p w14:paraId="3253432A" w14:textId="77777777" w:rsidR="00833413" w:rsidRDefault="00833413">
      <w:pPr>
        <w:spacing w:line="200" w:lineRule="exact"/>
        <w:rPr>
          <w:sz w:val="20"/>
          <w:szCs w:val="20"/>
        </w:rPr>
      </w:pPr>
    </w:p>
    <w:p w14:paraId="3F447BDF" w14:textId="77777777" w:rsidR="00833413" w:rsidRDefault="00833413">
      <w:pPr>
        <w:spacing w:line="200" w:lineRule="exact"/>
        <w:rPr>
          <w:sz w:val="20"/>
          <w:szCs w:val="20"/>
        </w:rPr>
      </w:pPr>
    </w:p>
    <w:p w14:paraId="4150FD24" w14:textId="77777777" w:rsidR="00833413" w:rsidRDefault="00833413">
      <w:pPr>
        <w:spacing w:line="200" w:lineRule="exact"/>
        <w:rPr>
          <w:sz w:val="20"/>
          <w:szCs w:val="20"/>
        </w:rPr>
      </w:pPr>
    </w:p>
    <w:p w14:paraId="5B0C33D4" w14:textId="77777777" w:rsidR="00833413" w:rsidRDefault="00833413">
      <w:pPr>
        <w:spacing w:line="200" w:lineRule="exact"/>
        <w:rPr>
          <w:sz w:val="20"/>
          <w:szCs w:val="20"/>
        </w:rPr>
      </w:pPr>
    </w:p>
    <w:p w14:paraId="7E2D3F7A" w14:textId="77777777" w:rsidR="00833413" w:rsidRDefault="00833413">
      <w:pPr>
        <w:spacing w:line="200" w:lineRule="exact"/>
        <w:rPr>
          <w:sz w:val="20"/>
          <w:szCs w:val="20"/>
        </w:rPr>
      </w:pPr>
    </w:p>
    <w:p w14:paraId="28E92801" w14:textId="77777777" w:rsidR="00833413" w:rsidRDefault="00833413">
      <w:pPr>
        <w:spacing w:line="200" w:lineRule="exact"/>
        <w:rPr>
          <w:sz w:val="20"/>
          <w:szCs w:val="20"/>
        </w:rPr>
      </w:pPr>
    </w:p>
    <w:p w14:paraId="13B06B6F" w14:textId="77777777" w:rsidR="00833413" w:rsidRDefault="00833413">
      <w:pPr>
        <w:spacing w:line="200" w:lineRule="exact"/>
        <w:rPr>
          <w:sz w:val="20"/>
          <w:szCs w:val="20"/>
        </w:rPr>
      </w:pPr>
    </w:p>
    <w:p w14:paraId="72163639" w14:textId="77777777" w:rsidR="00833413" w:rsidRDefault="00833413">
      <w:pPr>
        <w:spacing w:line="200" w:lineRule="exact"/>
        <w:rPr>
          <w:sz w:val="20"/>
          <w:szCs w:val="20"/>
        </w:rPr>
      </w:pPr>
    </w:p>
    <w:p w14:paraId="592B0BB0" w14:textId="77777777" w:rsidR="00833413" w:rsidRDefault="00833413">
      <w:pPr>
        <w:spacing w:line="200" w:lineRule="exact"/>
        <w:rPr>
          <w:sz w:val="20"/>
          <w:szCs w:val="20"/>
        </w:rPr>
      </w:pPr>
    </w:p>
    <w:p w14:paraId="636C36D4" w14:textId="77777777" w:rsidR="00833413" w:rsidRDefault="00833413">
      <w:pPr>
        <w:spacing w:line="200" w:lineRule="exact"/>
        <w:rPr>
          <w:sz w:val="20"/>
          <w:szCs w:val="20"/>
        </w:rPr>
      </w:pPr>
    </w:p>
    <w:p w14:paraId="49803F54" w14:textId="77777777" w:rsidR="00833413" w:rsidRDefault="00833413">
      <w:pPr>
        <w:spacing w:line="200" w:lineRule="exact"/>
        <w:rPr>
          <w:sz w:val="20"/>
          <w:szCs w:val="20"/>
        </w:rPr>
      </w:pPr>
    </w:p>
    <w:p w14:paraId="580A4AF6" w14:textId="307E09C1" w:rsidR="00833413" w:rsidRDefault="00833413">
      <w:pPr>
        <w:spacing w:line="200" w:lineRule="exact"/>
        <w:rPr>
          <w:sz w:val="20"/>
          <w:szCs w:val="20"/>
        </w:rPr>
      </w:pPr>
    </w:p>
    <w:p w14:paraId="6E4904BB" w14:textId="02476F0D" w:rsidR="00F02A40" w:rsidRDefault="00F02A40">
      <w:pPr>
        <w:spacing w:line="200" w:lineRule="exact"/>
        <w:rPr>
          <w:sz w:val="20"/>
          <w:szCs w:val="20"/>
        </w:rPr>
      </w:pPr>
    </w:p>
    <w:p w14:paraId="097BF59B" w14:textId="77777777" w:rsidR="00F02A40" w:rsidRDefault="00F02A40">
      <w:pPr>
        <w:spacing w:line="200" w:lineRule="exact"/>
        <w:rPr>
          <w:sz w:val="20"/>
          <w:szCs w:val="20"/>
        </w:rPr>
      </w:pPr>
    </w:p>
    <w:p w14:paraId="1DEAAA38" w14:textId="77777777" w:rsidR="00833413" w:rsidRDefault="00833413">
      <w:pPr>
        <w:spacing w:before="8" w:line="240" w:lineRule="exact"/>
        <w:rPr>
          <w:sz w:val="24"/>
          <w:szCs w:val="24"/>
        </w:rPr>
      </w:pPr>
    </w:p>
    <w:p w14:paraId="4E90DA91" w14:textId="77777777" w:rsidR="00833413" w:rsidRPr="00F02A40" w:rsidRDefault="00F02A40">
      <w:pPr>
        <w:spacing w:before="77" w:line="258" w:lineRule="auto"/>
        <w:ind w:left="112" w:right="160"/>
        <w:jc w:val="both"/>
        <w:rPr>
          <w:rFonts w:ascii="Arial" w:eastAsia="Arial" w:hAnsi="Arial" w:cs="Arial"/>
          <w:sz w:val="12"/>
          <w:szCs w:val="12"/>
        </w:rPr>
      </w:pPr>
      <w:r w:rsidRPr="00F02A40">
        <w:rPr>
          <w:rFonts w:ascii="Arial" w:hAnsi="Arial"/>
          <w:i/>
          <w:sz w:val="12"/>
          <w:szCs w:val="12"/>
        </w:rPr>
        <w:t xml:space="preserve">Настоящият документ е изготвен на 17 април 2020 г. Той ще бъде преразгледан и актуализиран, като се вземе предвид развитието на епидемията и препоръките, отправени от правителството с ежедневен мониторинг от Професионалния орган за защита на строителните и обществените дейности (OPPBTP, Франция). Актуализирана версия е налична </w:t>
      </w:r>
      <w:hyperlink r:id="rId21">
        <w:r w:rsidRPr="00F02A40">
          <w:rPr>
            <w:rFonts w:ascii="Arial" w:hAnsi="Arial"/>
            <w:i/>
            <w:color w:val="0462C1"/>
            <w:sz w:val="12"/>
            <w:szCs w:val="12"/>
            <w:u w:val="single" w:color="0462C1"/>
          </w:rPr>
          <w:t xml:space="preserve">на уебсайта на OPPBTP </w:t>
        </w:r>
        <w:r w:rsidRPr="00F02A40">
          <w:rPr>
            <w:rFonts w:ascii="Arial" w:hAnsi="Arial"/>
            <w:i/>
            <w:color w:val="000000"/>
            <w:sz w:val="12"/>
            <w:szCs w:val="12"/>
          </w:rPr>
          <w:t>.</w:t>
        </w:r>
      </w:hyperlink>
      <w:r w:rsidRPr="00F02A40">
        <w:rPr>
          <w:rFonts w:ascii="Arial" w:hAnsi="Arial"/>
          <w:i/>
          <w:color w:val="000000"/>
          <w:sz w:val="12"/>
          <w:szCs w:val="12"/>
        </w:rPr>
        <w:t xml:space="preserve"> Настоящият документ се състои от 9 страници.</w:t>
      </w:r>
    </w:p>
    <w:p w14:paraId="261DDDAB" w14:textId="77777777" w:rsidR="00833413" w:rsidRDefault="00F02A40">
      <w:pPr>
        <w:pStyle w:val="Heading2"/>
        <w:ind w:right="434"/>
        <w:jc w:val="right"/>
        <w:rPr>
          <w:rFonts w:ascii="Calibri" w:eastAsia="Calibri" w:hAnsi="Calibri" w:cs="Calibri"/>
        </w:rPr>
      </w:pPr>
      <w:r>
        <w:rPr>
          <w:rFonts w:ascii="Calibri"/>
        </w:rPr>
        <w:t>9</w:t>
      </w:r>
    </w:p>
    <w:sectPr w:rsidR="00833413">
      <w:pgSz w:w="11910" w:h="16840"/>
      <w:pgMar w:top="960" w:right="980" w:bottom="280" w:left="10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43EC3"/>
    <w:multiLevelType w:val="hybridMultilevel"/>
    <w:tmpl w:val="022A8566"/>
    <w:lvl w:ilvl="0" w:tplc="32D472A4">
      <w:start w:val="1"/>
      <w:numFmt w:val="bullet"/>
      <w:lvlText w:val="-"/>
      <w:lvlJc w:val="left"/>
      <w:pPr>
        <w:ind w:left="1116" w:hanging="360"/>
      </w:pPr>
      <w:rPr>
        <w:rFonts w:ascii="Calibri" w:eastAsia="Calibri" w:hAnsi="Calibri" w:hint="default"/>
        <w:w w:val="99"/>
        <w:sz w:val="20"/>
        <w:szCs w:val="20"/>
      </w:rPr>
    </w:lvl>
    <w:lvl w:ilvl="1" w:tplc="6128C148">
      <w:start w:val="1"/>
      <w:numFmt w:val="bullet"/>
      <w:lvlText w:val="o"/>
      <w:lvlJc w:val="left"/>
      <w:pPr>
        <w:ind w:left="1836" w:hanging="360"/>
      </w:pPr>
      <w:rPr>
        <w:rFonts w:ascii="Courier New" w:eastAsia="Courier New" w:hAnsi="Courier New" w:hint="default"/>
        <w:w w:val="99"/>
        <w:sz w:val="20"/>
        <w:szCs w:val="20"/>
      </w:rPr>
    </w:lvl>
    <w:lvl w:ilvl="2" w:tplc="64660BF2">
      <w:start w:val="1"/>
      <w:numFmt w:val="bullet"/>
      <w:lvlText w:val="•"/>
      <w:lvlJc w:val="left"/>
      <w:pPr>
        <w:ind w:left="2733" w:hanging="360"/>
      </w:pPr>
      <w:rPr>
        <w:rFonts w:hint="default"/>
      </w:rPr>
    </w:lvl>
    <w:lvl w:ilvl="3" w:tplc="8FCCFBAC">
      <w:start w:val="1"/>
      <w:numFmt w:val="bullet"/>
      <w:lvlText w:val="•"/>
      <w:lvlJc w:val="left"/>
      <w:pPr>
        <w:ind w:left="3629" w:hanging="360"/>
      </w:pPr>
      <w:rPr>
        <w:rFonts w:hint="default"/>
      </w:rPr>
    </w:lvl>
    <w:lvl w:ilvl="4" w:tplc="B48CE8EA">
      <w:start w:val="1"/>
      <w:numFmt w:val="bullet"/>
      <w:lvlText w:val="•"/>
      <w:lvlJc w:val="left"/>
      <w:pPr>
        <w:ind w:left="4526" w:hanging="360"/>
      </w:pPr>
      <w:rPr>
        <w:rFonts w:hint="default"/>
      </w:rPr>
    </w:lvl>
    <w:lvl w:ilvl="5" w:tplc="0FA223D0">
      <w:start w:val="1"/>
      <w:numFmt w:val="bullet"/>
      <w:lvlText w:val="•"/>
      <w:lvlJc w:val="left"/>
      <w:pPr>
        <w:ind w:left="5423" w:hanging="360"/>
      </w:pPr>
      <w:rPr>
        <w:rFonts w:hint="default"/>
      </w:rPr>
    </w:lvl>
    <w:lvl w:ilvl="6" w:tplc="29C27FC4">
      <w:start w:val="1"/>
      <w:numFmt w:val="bullet"/>
      <w:lvlText w:val="•"/>
      <w:lvlJc w:val="left"/>
      <w:pPr>
        <w:ind w:left="6319" w:hanging="360"/>
      </w:pPr>
      <w:rPr>
        <w:rFonts w:hint="default"/>
      </w:rPr>
    </w:lvl>
    <w:lvl w:ilvl="7" w:tplc="FE34AC3A">
      <w:start w:val="1"/>
      <w:numFmt w:val="bullet"/>
      <w:lvlText w:val="•"/>
      <w:lvlJc w:val="left"/>
      <w:pPr>
        <w:ind w:left="7216" w:hanging="360"/>
      </w:pPr>
      <w:rPr>
        <w:rFonts w:hint="default"/>
      </w:rPr>
    </w:lvl>
    <w:lvl w:ilvl="8" w:tplc="C18E1108">
      <w:start w:val="1"/>
      <w:numFmt w:val="bullet"/>
      <w:lvlText w:val="•"/>
      <w:lvlJc w:val="left"/>
      <w:pPr>
        <w:ind w:left="8113" w:hanging="360"/>
      </w:pPr>
      <w:rPr>
        <w:rFonts w:hint="default"/>
      </w:rPr>
    </w:lvl>
  </w:abstractNum>
  <w:abstractNum w:abstractNumId="1" w15:restartNumberingAfterBreak="0">
    <w:nsid w:val="26745A00"/>
    <w:multiLevelType w:val="hybridMultilevel"/>
    <w:tmpl w:val="EE3CF474"/>
    <w:lvl w:ilvl="0" w:tplc="C7A23F2E">
      <w:start w:val="1"/>
      <w:numFmt w:val="bullet"/>
      <w:lvlText w:val="-"/>
      <w:lvlJc w:val="left"/>
      <w:pPr>
        <w:ind w:left="1116" w:hanging="360"/>
      </w:pPr>
      <w:rPr>
        <w:rFonts w:ascii="Arial" w:eastAsia="Arial" w:hAnsi="Arial" w:hint="default"/>
        <w:w w:val="99"/>
        <w:sz w:val="20"/>
        <w:szCs w:val="20"/>
      </w:rPr>
    </w:lvl>
    <w:lvl w:ilvl="1" w:tplc="2212732C">
      <w:start w:val="1"/>
      <w:numFmt w:val="bullet"/>
      <w:lvlText w:val="o"/>
      <w:lvlJc w:val="left"/>
      <w:pPr>
        <w:ind w:left="1836" w:hanging="360"/>
      </w:pPr>
      <w:rPr>
        <w:rFonts w:ascii="Courier New" w:eastAsia="Courier New" w:hAnsi="Courier New" w:hint="default"/>
        <w:w w:val="99"/>
        <w:sz w:val="20"/>
        <w:szCs w:val="20"/>
      </w:rPr>
    </w:lvl>
    <w:lvl w:ilvl="2" w:tplc="E5C65936">
      <w:start w:val="1"/>
      <w:numFmt w:val="bullet"/>
      <w:lvlText w:val="•"/>
      <w:lvlJc w:val="left"/>
      <w:pPr>
        <w:ind w:left="2733" w:hanging="360"/>
      </w:pPr>
      <w:rPr>
        <w:rFonts w:hint="default"/>
      </w:rPr>
    </w:lvl>
    <w:lvl w:ilvl="3" w:tplc="CF2A3A68">
      <w:start w:val="1"/>
      <w:numFmt w:val="bullet"/>
      <w:lvlText w:val="•"/>
      <w:lvlJc w:val="left"/>
      <w:pPr>
        <w:ind w:left="3629" w:hanging="360"/>
      </w:pPr>
      <w:rPr>
        <w:rFonts w:hint="default"/>
      </w:rPr>
    </w:lvl>
    <w:lvl w:ilvl="4" w:tplc="10840562">
      <w:start w:val="1"/>
      <w:numFmt w:val="bullet"/>
      <w:lvlText w:val="•"/>
      <w:lvlJc w:val="left"/>
      <w:pPr>
        <w:ind w:left="4526" w:hanging="360"/>
      </w:pPr>
      <w:rPr>
        <w:rFonts w:hint="default"/>
      </w:rPr>
    </w:lvl>
    <w:lvl w:ilvl="5" w:tplc="C5782E9E">
      <w:start w:val="1"/>
      <w:numFmt w:val="bullet"/>
      <w:lvlText w:val="•"/>
      <w:lvlJc w:val="left"/>
      <w:pPr>
        <w:ind w:left="5423" w:hanging="360"/>
      </w:pPr>
      <w:rPr>
        <w:rFonts w:hint="default"/>
      </w:rPr>
    </w:lvl>
    <w:lvl w:ilvl="6" w:tplc="D72A25C6">
      <w:start w:val="1"/>
      <w:numFmt w:val="bullet"/>
      <w:lvlText w:val="•"/>
      <w:lvlJc w:val="left"/>
      <w:pPr>
        <w:ind w:left="6319" w:hanging="360"/>
      </w:pPr>
      <w:rPr>
        <w:rFonts w:hint="default"/>
      </w:rPr>
    </w:lvl>
    <w:lvl w:ilvl="7" w:tplc="6F14BE1C">
      <w:start w:val="1"/>
      <w:numFmt w:val="bullet"/>
      <w:lvlText w:val="•"/>
      <w:lvlJc w:val="left"/>
      <w:pPr>
        <w:ind w:left="7216" w:hanging="360"/>
      </w:pPr>
      <w:rPr>
        <w:rFonts w:hint="default"/>
      </w:rPr>
    </w:lvl>
    <w:lvl w:ilvl="8" w:tplc="ADFE8D46">
      <w:start w:val="1"/>
      <w:numFmt w:val="bullet"/>
      <w:lvlText w:val="•"/>
      <w:lvlJc w:val="left"/>
      <w:pPr>
        <w:ind w:left="8113" w:hanging="360"/>
      </w:pPr>
      <w:rPr>
        <w:rFonts w:hint="default"/>
      </w:rPr>
    </w:lvl>
  </w:abstractNum>
  <w:abstractNum w:abstractNumId="2" w15:restartNumberingAfterBreak="0">
    <w:nsid w:val="2CD76A3F"/>
    <w:multiLevelType w:val="hybridMultilevel"/>
    <w:tmpl w:val="A3289ECE"/>
    <w:lvl w:ilvl="0" w:tplc="D160D488">
      <w:start w:val="1"/>
      <w:numFmt w:val="bullet"/>
      <w:lvlText w:val="-"/>
      <w:lvlJc w:val="left"/>
      <w:pPr>
        <w:ind w:left="1116" w:hanging="360"/>
      </w:pPr>
      <w:rPr>
        <w:rFonts w:ascii="Arial" w:eastAsia="Arial" w:hAnsi="Arial" w:hint="default"/>
        <w:w w:val="99"/>
        <w:sz w:val="20"/>
        <w:szCs w:val="20"/>
      </w:rPr>
    </w:lvl>
    <w:lvl w:ilvl="1" w:tplc="F64C493A">
      <w:start w:val="1"/>
      <w:numFmt w:val="bullet"/>
      <w:lvlText w:val="o"/>
      <w:lvlJc w:val="left"/>
      <w:pPr>
        <w:ind w:left="1836" w:hanging="360"/>
      </w:pPr>
      <w:rPr>
        <w:rFonts w:ascii="Courier New" w:eastAsia="Courier New" w:hAnsi="Courier New" w:hint="default"/>
        <w:w w:val="99"/>
        <w:sz w:val="20"/>
        <w:szCs w:val="20"/>
      </w:rPr>
    </w:lvl>
    <w:lvl w:ilvl="2" w:tplc="91920644">
      <w:start w:val="1"/>
      <w:numFmt w:val="bullet"/>
      <w:lvlText w:val="•"/>
      <w:lvlJc w:val="left"/>
      <w:pPr>
        <w:ind w:left="2733" w:hanging="360"/>
      </w:pPr>
      <w:rPr>
        <w:rFonts w:hint="default"/>
      </w:rPr>
    </w:lvl>
    <w:lvl w:ilvl="3" w:tplc="D1147380">
      <w:start w:val="1"/>
      <w:numFmt w:val="bullet"/>
      <w:lvlText w:val="•"/>
      <w:lvlJc w:val="left"/>
      <w:pPr>
        <w:ind w:left="3629" w:hanging="360"/>
      </w:pPr>
      <w:rPr>
        <w:rFonts w:hint="default"/>
      </w:rPr>
    </w:lvl>
    <w:lvl w:ilvl="4" w:tplc="50B814E4">
      <w:start w:val="1"/>
      <w:numFmt w:val="bullet"/>
      <w:lvlText w:val="•"/>
      <w:lvlJc w:val="left"/>
      <w:pPr>
        <w:ind w:left="4526" w:hanging="360"/>
      </w:pPr>
      <w:rPr>
        <w:rFonts w:hint="default"/>
      </w:rPr>
    </w:lvl>
    <w:lvl w:ilvl="5" w:tplc="B32AD394">
      <w:start w:val="1"/>
      <w:numFmt w:val="bullet"/>
      <w:lvlText w:val="•"/>
      <w:lvlJc w:val="left"/>
      <w:pPr>
        <w:ind w:left="5423" w:hanging="360"/>
      </w:pPr>
      <w:rPr>
        <w:rFonts w:hint="default"/>
      </w:rPr>
    </w:lvl>
    <w:lvl w:ilvl="6" w:tplc="5A0E49F4">
      <w:start w:val="1"/>
      <w:numFmt w:val="bullet"/>
      <w:lvlText w:val="•"/>
      <w:lvlJc w:val="left"/>
      <w:pPr>
        <w:ind w:left="6319" w:hanging="360"/>
      </w:pPr>
      <w:rPr>
        <w:rFonts w:hint="default"/>
      </w:rPr>
    </w:lvl>
    <w:lvl w:ilvl="7" w:tplc="91BC51FA">
      <w:start w:val="1"/>
      <w:numFmt w:val="bullet"/>
      <w:lvlText w:val="•"/>
      <w:lvlJc w:val="left"/>
      <w:pPr>
        <w:ind w:left="7216" w:hanging="360"/>
      </w:pPr>
      <w:rPr>
        <w:rFonts w:hint="default"/>
      </w:rPr>
    </w:lvl>
    <w:lvl w:ilvl="8" w:tplc="7D8015C4">
      <w:start w:val="1"/>
      <w:numFmt w:val="bullet"/>
      <w:lvlText w:val="•"/>
      <w:lvlJc w:val="left"/>
      <w:pPr>
        <w:ind w:left="8113" w:hanging="360"/>
      </w:pPr>
      <w:rPr>
        <w:rFonts w:hint="default"/>
      </w:rPr>
    </w:lvl>
  </w:abstractNum>
  <w:abstractNum w:abstractNumId="3" w15:restartNumberingAfterBreak="0">
    <w:nsid w:val="31541F08"/>
    <w:multiLevelType w:val="hybridMultilevel"/>
    <w:tmpl w:val="4C3E62B4"/>
    <w:lvl w:ilvl="0" w:tplc="26FC1AA2">
      <w:start w:val="1"/>
      <w:numFmt w:val="bullet"/>
      <w:lvlText w:val="o"/>
      <w:lvlJc w:val="left"/>
      <w:pPr>
        <w:ind w:left="1836" w:hanging="360"/>
      </w:pPr>
      <w:rPr>
        <w:rFonts w:ascii="Courier New" w:eastAsia="Courier New" w:hAnsi="Courier New" w:hint="default"/>
        <w:color w:val="FF0000"/>
        <w:w w:val="99"/>
        <w:sz w:val="20"/>
        <w:szCs w:val="20"/>
      </w:rPr>
    </w:lvl>
    <w:lvl w:ilvl="1" w:tplc="F950104E">
      <w:start w:val="1"/>
      <w:numFmt w:val="bullet"/>
      <w:lvlText w:val="•"/>
      <w:lvlJc w:val="left"/>
      <w:pPr>
        <w:ind w:left="2643" w:hanging="360"/>
      </w:pPr>
      <w:rPr>
        <w:rFonts w:hint="default"/>
      </w:rPr>
    </w:lvl>
    <w:lvl w:ilvl="2" w:tplc="EE14FF46">
      <w:start w:val="1"/>
      <w:numFmt w:val="bullet"/>
      <w:lvlText w:val="•"/>
      <w:lvlJc w:val="left"/>
      <w:pPr>
        <w:ind w:left="3450" w:hanging="360"/>
      </w:pPr>
      <w:rPr>
        <w:rFonts w:hint="default"/>
      </w:rPr>
    </w:lvl>
    <w:lvl w:ilvl="3" w:tplc="EB189D86">
      <w:start w:val="1"/>
      <w:numFmt w:val="bullet"/>
      <w:lvlText w:val="•"/>
      <w:lvlJc w:val="left"/>
      <w:pPr>
        <w:ind w:left="4257" w:hanging="360"/>
      </w:pPr>
      <w:rPr>
        <w:rFonts w:hint="default"/>
      </w:rPr>
    </w:lvl>
    <w:lvl w:ilvl="4" w:tplc="A61E7486">
      <w:start w:val="1"/>
      <w:numFmt w:val="bullet"/>
      <w:lvlText w:val="•"/>
      <w:lvlJc w:val="left"/>
      <w:pPr>
        <w:ind w:left="5064" w:hanging="360"/>
      </w:pPr>
      <w:rPr>
        <w:rFonts w:hint="default"/>
      </w:rPr>
    </w:lvl>
    <w:lvl w:ilvl="5" w:tplc="D214D126">
      <w:start w:val="1"/>
      <w:numFmt w:val="bullet"/>
      <w:lvlText w:val="•"/>
      <w:lvlJc w:val="left"/>
      <w:pPr>
        <w:ind w:left="5871" w:hanging="360"/>
      </w:pPr>
      <w:rPr>
        <w:rFonts w:hint="default"/>
      </w:rPr>
    </w:lvl>
    <w:lvl w:ilvl="6" w:tplc="51629D04">
      <w:start w:val="1"/>
      <w:numFmt w:val="bullet"/>
      <w:lvlText w:val="•"/>
      <w:lvlJc w:val="left"/>
      <w:pPr>
        <w:ind w:left="6678" w:hanging="360"/>
      </w:pPr>
      <w:rPr>
        <w:rFonts w:hint="default"/>
      </w:rPr>
    </w:lvl>
    <w:lvl w:ilvl="7" w:tplc="0B04EFF0">
      <w:start w:val="1"/>
      <w:numFmt w:val="bullet"/>
      <w:lvlText w:val="•"/>
      <w:lvlJc w:val="left"/>
      <w:pPr>
        <w:ind w:left="7485" w:hanging="360"/>
      </w:pPr>
      <w:rPr>
        <w:rFonts w:hint="default"/>
      </w:rPr>
    </w:lvl>
    <w:lvl w:ilvl="8" w:tplc="6C4E8C4C">
      <w:start w:val="1"/>
      <w:numFmt w:val="bullet"/>
      <w:lvlText w:val="•"/>
      <w:lvlJc w:val="left"/>
      <w:pPr>
        <w:ind w:left="8292" w:hanging="360"/>
      </w:pPr>
      <w:rPr>
        <w:rFonts w:hint="default"/>
      </w:rPr>
    </w:lvl>
  </w:abstractNum>
  <w:abstractNum w:abstractNumId="4" w15:restartNumberingAfterBreak="0">
    <w:nsid w:val="31DD30EC"/>
    <w:multiLevelType w:val="hybridMultilevel"/>
    <w:tmpl w:val="1812EB82"/>
    <w:lvl w:ilvl="0" w:tplc="570C01DE">
      <w:start w:val="1"/>
      <w:numFmt w:val="bullet"/>
      <w:lvlText w:val="-"/>
      <w:lvlJc w:val="left"/>
      <w:pPr>
        <w:ind w:left="1116" w:hanging="360"/>
      </w:pPr>
      <w:rPr>
        <w:rFonts w:ascii="Arial" w:eastAsia="Arial" w:hAnsi="Arial" w:hint="default"/>
        <w:w w:val="99"/>
        <w:sz w:val="20"/>
        <w:szCs w:val="20"/>
      </w:rPr>
    </w:lvl>
    <w:lvl w:ilvl="1" w:tplc="12D4C1E0">
      <w:start w:val="1"/>
      <w:numFmt w:val="bullet"/>
      <w:lvlText w:val="o"/>
      <w:lvlJc w:val="left"/>
      <w:pPr>
        <w:ind w:left="1836" w:hanging="360"/>
      </w:pPr>
      <w:rPr>
        <w:rFonts w:ascii="Courier New" w:eastAsia="Courier New" w:hAnsi="Courier New" w:hint="default"/>
        <w:w w:val="99"/>
        <w:sz w:val="20"/>
        <w:szCs w:val="20"/>
      </w:rPr>
    </w:lvl>
    <w:lvl w:ilvl="2" w:tplc="2918F114">
      <w:start w:val="1"/>
      <w:numFmt w:val="bullet"/>
      <w:lvlText w:val="•"/>
      <w:lvlJc w:val="left"/>
      <w:pPr>
        <w:ind w:left="2733" w:hanging="360"/>
      </w:pPr>
      <w:rPr>
        <w:rFonts w:hint="default"/>
      </w:rPr>
    </w:lvl>
    <w:lvl w:ilvl="3" w:tplc="35D8046E">
      <w:start w:val="1"/>
      <w:numFmt w:val="bullet"/>
      <w:lvlText w:val="•"/>
      <w:lvlJc w:val="left"/>
      <w:pPr>
        <w:ind w:left="3629" w:hanging="360"/>
      </w:pPr>
      <w:rPr>
        <w:rFonts w:hint="default"/>
      </w:rPr>
    </w:lvl>
    <w:lvl w:ilvl="4" w:tplc="68F88ED2">
      <w:start w:val="1"/>
      <w:numFmt w:val="bullet"/>
      <w:lvlText w:val="•"/>
      <w:lvlJc w:val="left"/>
      <w:pPr>
        <w:ind w:left="4526" w:hanging="360"/>
      </w:pPr>
      <w:rPr>
        <w:rFonts w:hint="default"/>
      </w:rPr>
    </w:lvl>
    <w:lvl w:ilvl="5" w:tplc="A4B09284">
      <w:start w:val="1"/>
      <w:numFmt w:val="bullet"/>
      <w:lvlText w:val="•"/>
      <w:lvlJc w:val="left"/>
      <w:pPr>
        <w:ind w:left="5423" w:hanging="360"/>
      </w:pPr>
      <w:rPr>
        <w:rFonts w:hint="default"/>
      </w:rPr>
    </w:lvl>
    <w:lvl w:ilvl="6" w:tplc="7304D77A">
      <w:start w:val="1"/>
      <w:numFmt w:val="bullet"/>
      <w:lvlText w:val="•"/>
      <w:lvlJc w:val="left"/>
      <w:pPr>
        <w:ind w:left="6319" w:hanging="360"/>
      </w:pPr>
      <w:rPr>
        <w:rFonts w:hint="default"/>
      </w:rPr>
    </w:lvl>
    <w:lvl w:ilvl="7" w:tplc="EA00CA2A">
      <w:start w:val="1"/>
      <w:numFmt w:val="bullet"/>
      <w:lvlText w:val="•"/>
      <w:lvlJc w:val="left"/>
      <w:pPr>
        <w:ind w:left="7216" w:hanging="360"/>
      </w:pPr>
      <w:rPr>
        <w:rFonts w:hint="default"/>
      </w:rPr>
    </w:lvl>
    <w:lvl w:ilvl="8" w:tplc="62D4F7DC">
      <w:start w:val="1"/>
      <w:numFmt w:val="bullet"/>
      <w:lvlText w:val="•"/>
      <w:lvlJc w:val="left"/>
      <w:pPr>
        <w:ind w:left="8113" w:hanging="360"/>
      </w:pPr>
      <w:rPr>
        <w:rFonts w:hint="default"/>
      </w:rPr>
    </w:lvl>
  </w:abstractNum>
  <w:abstractNum w:abstractNumId="5" w15:restartNumberingAfterBreak="0">
    <w:nsid w:val="37196D68"/>
    <w:multiLevelType w:val="hybridMultilevel"/>
    <w:tmpl w:val="E4785DBA"/>
    <w:lvl w:ilvl="0" w:tplc="1B2A88E6">
      <w:start w:val="1"/>
      <w:numFmt w:val="bullet"/>
      <w:lvlText w:val="-"/>
      <w:lvlJc w:val="left"/>
      <w:pPr>
        <w:ind w:left="1116" w:hanging="360"/>
      </w:pPr>
      <w:rPr>
        <w:rFonts w:ascii="Arial" w:eastAsia="Arial" w:hAnsi="Arial" w:hint="default"/>
        <w:w w:val="99"/>
        <w:sz w:val="20"/>
        <w:szCs w:val="20"/>
      </w:rPr>
    </w:lvl>
    <w:lvl w:ilvl="1" w:tplc="8598A9BC">
      <w:start w:val="1"/>
      <w:numFmt w:val="bullet"/>
      <w:lvlText w:val="•"/>
      <w:lvlJc w:val="left"/>
      <w:pPr>
        <w:ind w:left="1995" w:hanging="360"/>
      </w:pPr>
      <w:rPr>
        <w:rFonts w:hint="default"/>
      </w:rPr>
    </w:lvl>
    <w:lvl w:ilvl="2" w:tplc="009816A2">
      <w:start w:val="1"/>
      <w:numFmt w:val="bullet"/>
      <w:lvlText w:val="•"/>
      <w:lvlJc w:val="left"/>
      <w:pPr>
        <w:ind w:left="2874" w:hanging="360"/>
      </w:pPr>
      <w:rPr>
        <w:rFonts w:hint="default"/>
      </w:rPr>
    </w:lvl>
    <w:lvl w:ilvl="3" w:tplc="CA188F62">
      <w:start w:val="1"/>
      <w:numFmt w:val="bullet"/>
      <w:lvlText w:val="•"/>
      <w:lvlJc w:val="left"/>
      <w:pPr>
        <w:ind w:left="3753" w:hanging="360"/>
      </w:pPr>
      <w:rPr>
        <w:rFonts w:hint="default"/>
      </w:rPr>
    </w:lvl>
    <w:lvl w:ilvl="4" w:tplc="224ACF4E">
      <w:start w:val="1"/>
      <w:numFmt w:val="bullet"/>
      <w:lvlText w:val="•"/>
      <w:lvlJc w:val="left"/>
      <w:pPr>
        <w:ind w:left="4632" w:hanging="360"/>
      </w:pPr>
      <w:rPr>
        <w:rFonts w:hint="default"/>
      </w:rPr>
    </w:lvl>
    <w:lvl w:ilvl="5" w:tplc="90CC4D38">
      <w:start w:val="1"/>
      <w:numFmt w:val="bullet"/>
      <w:lvlText w:val="•"/>
      <w:lvlJc w:val="left"/>
      <w:pPr>
        <w:ind w:left="5511" w:hanging="360"/>
      </w:pPr>
      <w:rPr>
        <w:rFonts w:hint="default"/>
      </w:rPr>
    </w:lvl>
    <w:lvl w:ilvl="6" w:tplc="B3322650">
      <w:start w:val="1"/>
      <w:numFmt w:val="bullet"/>
      <w:lvlText w:val="•"/>
      <w:lvlJc w:val="left"/>
      <w:pPr>
        <w:ind w:left="6390" w:hanging="360"/>
      </w:pPr>
      <w:rPr>
        <w:rFonts w:hint="default"/>
      </w:rPr>
    </w:lvl>
    <w:lvl w:ilvl="7" w:tplc="1518A5A4">
      <w:start w:val="1"/>
      <w:numFmt w:val="bullet"/>
      <w:lvlText w:val="•"/>
      <w:lvlJc w:val="left"/>
      <w:pPr>
        <w:ind w:left="7269" w:hanging="360"/>
      </w:pPr>
      <w:rPr>
        <w:rFonts w:hint="default"/>
      </w:rPr>
    </w:lvl>
    <w:lvl w:ilvl="8" w:tplc="3858D37C">
      <w:start w:val="1"/>
      <w:numFmt w:val="bullet"/>
      <w:lvlText w:val="•"/>
      <w:lvlJc w:val="left"/>
      <w:pPr>
        <w:ind w:left="8148" w:hanging="360"/>
      </w:pPr>
      <w:rPr>
        <w:rFonts w:hint="default"/>
      </w:rPr>
    </w:lvl>
  </w:abstractNum>
  <w:abstractNum w:abstractNumId="6" w15:restartNumberingAfterBreak="0">
    <w:nsid w:val="403A256D"/>
    <w:multiLevelType w:val="hybridMultilevel"/>
    <w:tmpl w:val="E01C4BFE"/>
    <w:lvl w:ilvl="0" w:tplc="AFE09DAE">
      <w:start w:val="1"/>
      <w:numFmt w:val="bullet"/>
      <w:lvlText w:val="-"/>
      <w:lvlJc w:val="left"/>
      <w:pPr>
        <w:ind w:left="1116" w:hanging="360"/>
      </w:pPr>
      <w:rPr>
        <w:rFonts w:ascii="Arial" w:eastAsia="Arial" w:hAnsi="Arial" w:hint="default"/>
        <w:w w:val="99"/>
        <w:sz w:val="20"/>
        <w:szCs w:val="20"/>
      </w:rPr>
    </w:lvl>
    <w:lvl w:ilvl="1" w:tplc="86FAAACE">
      <w:start w:val="1"/>
      <w:numFmt w:val="bullet"/>
      <w:lvlText w:val=""/>
      <w:lvlJc w:val="left"/>
      <w:pPr>
        <w:ind w:left="2556" w:hanging="360"/>
      </w:pPr>
      <w:rPr>
        <w:rFonts w:ascii="Wingdings" w:eastAsia="Wingdings" w:hAnsi="Wingdings" w:hint="default"/>
        <w:w w:val="99"/>
        <w:sz w:val="20"/>
        <w:szCs w:val="20"/>
      </w:rPr>
    </w:lvl>
    <w:lvl w:ilvl="2" w:tplc="541648DE">
      <w:start w:val="1"/>
      <w:numFmt w:val="bullet"/>
      <w:lvlText w:val="•"/>
      <w:lvlJc w:val="left"/>
      <w:pPr>
        <w:ind w:left="3373" w:hanging="360"/>
      </w:pPr>
      <w:rPr>
        <w:rFonts w:hint="default"/>
      </w:rPr>
    </w:lvl>
    <w:lvl w:ilvl="3" w:tplc="E7287552">
      <w:start w:val="1"/>
      <w:numFmt w:val="bullet"/>
      <w:lvlText w:val="•"/>
      <w:lvlJc w:val="left"/>
      <w:pPr>
        <w:ind w:left="4189" w:hanging="360"/>
      </w:pPr>
      <w:rPr>
        <w:rFonts w:hint="default"/>
      </w:rPr>
    </w:lvl>
    <w:lvl w:ilvl="4" w:tplc="56D47966">
      <w:start w:val="1"/>
      <w:numFmt w:val="bullet"/>
      <w:lvlText w:val="•"/>
      <w:lvlJc w:val="left"/>
      <w:pPr>
        <w:ind w:left="5006" w:hanging="360"/>
      </w:pPr>
      <w:rPr>
        <w:rFonts w:hint="default"/>
      </w:rPr>
    </w:lvl>
    <w:lvl w:ilvl="5" w:tplc="D19C020E">
      <w:start w:val="1"/>
      <w:numFmt w:val="bullet"/>
      <w:lvlText w:val="•"/>
      <w:lvlJc w:val="left"/>
      <w:pPr>
        <w:ind w:left="5823" w:hanging="360"/>
      </w:pPr>
      <w:rPr>
        <w:rFonts w:hint="default"/>
      </w:rPr>
    </w:lvl>
    <w:lvl w:ilvl="6" w:tplc="15EEB840">
      <w:start w:val="1"/>
      <w:numFmt w:val="bullet"/>
      <w:lvlText w:val="•"/>
      <w:lvlJc w:val="left"/>
      <w:pPr>
        <w:ind w:left="6639" w:hanging="360"/>
      </w:pPr>
      <w:rPr>
        <w:rFonts w:hint="default"/>
      </w:rPr>
    </w:lvl>
    <w:lvl w:ilvl="7" w:tplc="E182DE80">
      <w:start w:val="1"/>
      <w:numFmt w:val="bullet"/>
      <w:lvlText w:val="•"/>
      <w:lvlJc w:val="left"/>
      <w:pPr>
        <w:ind w:left="7456" w:hanging="360"/>
      </w:pPr>
      <w:rPr>
        <w:rFonts w:hint="default"/>
      </w:rPr>
    </w:lvl>
    <w:lvl w:ilvl="8" w:tplc="7CC4CDB6">
      <w:start w:val="1"/>
      <w:numFmt w:val="bullet"/>
      <w:lvlText w:val="•"/>
      <w:lvlJc w:val="left"/>
      <w:pPr>
        <w:ind w:left="8273" w:hanging="360"/>
      </w:pPr>
      <w:rPr>
        <w:rFonts w:hint="default"/>
      </w:rPr>
    </w:lvl>
  </w:abstractNum>
  <w:abstractNum w:abstractNumId="7" w15:restartNumberingAfterBreak="0">
    <w:nsid w:val="52B831F4"/>
    <w:multiLevelType w:val="hybridMultilevel"/>
    <w:tmpl w:val="3730AB5A"/>
    <w:lvl w:ilvl="0" w:tplc="0804CA1A">
      <w:start w:val="1"/>
      <w:numFmt w:val="bullet"/>
      <w:lvlText w:val="-"/>
      <w:lvlJc w:val="left"/>
      <w:pPr>
        <w:ind w:left="1116" w:hanging="360"/>
      </w:pPr>
      <w:rPr>
        <w:rFonts w:ascii="Arial" w:eastAsia="Arial" w:hAnsi="Arial" w:hint="default"/>
        <w:w w:val="99"/>
        <w:sz w:val="20"/>
        <w:szCs w:val="20"/>
      </w:rPr>
    </w:lvl>
    <w:lvl w:ilvl="1" w:tplc="CD2EEE9A">
      <w:start w:val="1"/>
      <w:numFmt w:val="bullet"/>
      <w:lvlText w:val="•"/>
      <w:lvlJc w:val="left"/>
      <w:pPr>
        <w:ind w:left="1995" w:hanging="360"/>
      </w:pPr>
      <w:rPr>
        <w:rFonts w:hint="default"/>
      </w:rPr>
    </w:lvl>
    <w:lvl w:ilvl="2" w:tplc="3322173A">
      <w:start w:val="1"/>
      <w:numFmt w:val="bullet"/>
      <w:lvlText w:val="•"/>
      <w:lvlJc w:val="left"/>
      <w:pPr>
        <w:ind w:left="2874" w:hanging="360"/>
      </w:pPr>
      <w:rPr>
        <w:rFonts w:hint="default"/>
      </w:rPr>
    </w:lvl>
    <w:lvl w:ilvl="3" w:tplc="551478C8">
      <w:start w:val="1"/>
      <w:numFmt w:val="bullet"/>
      <w:lvlText w:val="•"/>
      <w:lvlJc w:val="left"/>
      <w:pPr>
        <w:ind w:left="3753" w:hanging="360"/>
      </w:pPr>
      <w:rPr>
        <w:rFonts w:hint="default"/>
      </w:rPr>
    </w:lvl>
    <w:lvl w:ilvl="4" w:tplc="2F7E6F70">
      <w:start w:val="1"/>
      <w:numFmt w:val="bullet"/>
      <w:lvlText w:val="•"/>
      <w:lvlJc w:val="left"/>
      <w:pPr>
        <w:ind w:left="4632" w:hanging="360"/>
      </w:pPr>
      <w:rPr>
        <w:rFonts w:hint="default"/>
      </w:rPr>
    </w:lvl>
    <w:lvl w:ilvl="5" w:tplc="9EACC630">
      <w:start w:val="1"/>
      <w:numFmt w:val="bullet"/>
      <w:lvlText w:val="•"/>
      <w:lvlJc w:val="left"/>
      <w:pPr>
        <w:ind w:left="5511" w:hanging="360"/>
      </w:pPr>
      <w:rPr>
        <w:rFonts w:hint="default"/>
      </w:rPr>
    </w:lvl>
    <w:lvl w:ilvl="6" w:tplc="B3B0FF46">
      <w:start w:val="1"/>
      <w:numFmt w:val="bullet"/>
      <w:lvlText w:val="•"/>
      <w:lvlJc w:val="left"/>
      <w:pPr>
        <w:ind w:left="6390" w:hanging="360"/>
      </w:pPr>
      <w:rPr>
        <w:rFonts w:hint="default"/>
      </w:rPr>
    </w:lvl>
    <w:lvl w:ilvl="7" w:tplc="CE147F16">
      <w:start w:val="1"/>
      <w:numFmt w:val="bullet"/>
      <w:lvlText w:val="•"/>
      <w:lvlJc w:val="left"/>
      <w:pPr>
        <w:ind w:left="7269" w:hanging="360"/>
      </w:pPr>
      <w:rPr>
        <w:rFonts w:hint="default"/>
      </w:rPr>
    </w:lvl>
    <w:lvl w:ilvl="8" w:tplc="DB20D9F6">
      <w:start w:val="1"/>
      <w:numFmt w:val="bullet"/>
      <w:lvlText w:val="•"/>
      <w:lvlJc w:val="left"/>
      <w:pPr>
        <w:ind w:left="8148" w:hanging="360"/>
      </w:pPr>
      <w:rPr>
        <w:rFonts w:hint="default"/>
      </w:rPr>
    </w:lvl>
  </w:abstractNum>
  <w:abstractNum w:abstractNumId="8" w15:restartNumberingAfterBreak="0">
    <w:nsid w:val="65D56EC4"/>
    <w:multiLevelType w:val="hybridMultilevel"/>
    <w:tmpl w:val="47E6A5B6"/>
    <w:lvl w:ilvl="0" w:tplc="C59C8C3A">
      <w:start w:val="1"/>
      <w:numFmt w:val="bullet"/>
      <w:lvlText w:val=""/>
      <w:lvlJc w:val="left"/>
      <w:pPr>
        <w:ind w:left="1116" w:hanging="360"/>
      </w:pPr>
      <w:rPr>
        <w:rFonts w:ascii="Symbol" w:eastAsia="Symbol" w:hAnsi="Symbol" w:hint="default"/>
        <w:w w:val="99"/>
        <w:sz w:val="20"/>
        <w:szCs w:val="20"/>
      </w:rPr>
    </w:lvl>
    <w:lvl w:ilvl="1" w:tplc="EEACC218">
      <w:start w:val="1"/>
      <w:numFmt w:val="bullet"/>
      <w:lvlText w:val="o"/>
      <w:lvlJc w:val="left"/>
      <w:pPr>
        <w:ind w:left="1836" w:hanging="360"/>
      </w:pPr>
      <w:rPr>
        <w:rFonts w:ascii="Courier New" w:eastAsia="Courier New" w:hAnsi="Courier New" w:hint="default"/>
        <w:w w:val="99"/>
        <w:sz w:val="20"/>
        <w:szCs w:val="20"/>
      </w:rPr>
    </w:lvl>
    <w:lvl w:ilvl="2" w:tplc="B0F2A8A4">
      <w:start w:val="1"/>
      <w:numFmt w:val="bullet"/>
      <w:lvlText w:val=""/>
      <w:lvlJc w:val="left"/>
      <w:pPr>
        <w:ind w:left="2556" w:hanging="360"/>
      </w:pPr>
      <w:rPr>
        <w:rFonts w:ascii="Wingdings" w:eastAsia="Wingdings" w:hAnsi="Wingdings" w:hint="default"/>
        <w:color w:val="FF0000"/>
        <w:w w:val="99"/>
        <w:sz w:val="20"/>
        <w:szCs w:val="20"/>
      </w:rPr>
    </w:lvl>
    <w:lvl w:ilvl="3" w:tplc="4F60656E">
      <w:start w:val="1"/>
      <w:numFmt w:val="bullet"/>
      <w:lvlText w:val="•"/>
      <w:lvlJc w:val="left"/>
      <w:pPr>
        <w:ind w:left="3475" w:hanging="360"/>
      </w:pPr>
      <w:rPr>
        <w:rFonts w:hint="default"/>
      </w:rPr>
    </w:lvl>
    <w:lvl w:ilvl="4" w:tplc="9CB8B9D6">
      <w:start w:val="1"/>
      <w:numFmt w:val="bullet"/>
      <w:lvlText w:val="•"/>
      <w:lvlJc w:val="left"/>
      <w:pPr>
        <w:ind w:left="4393" w:hanging="360"/>
      </w:pPr>
      <w:rPr>
        <w:rFonts w:hint="default"/>
      </w:rPr>
    </w:lvl>
    <w:lvl w:ilvl="5" w:tplc="DA4063D6">
      <w:start w:val="1"/>
      <w:numFmt w:val="bullet"/>
      <w:lvlText w:val="•"/>
      <w:lvlJc w:val="left"/>
      <w:pPr>
        <w:ind w:left="5312" w:hanging="360"/>
      </w:pPr>
      <w:rPr>
        <w:rFonts w:hint="default"/>
      </w:rPr>
    </w:lvl>
    <w:lvl w:ilvl="6" w:tplc="93689934">
      <w:start w:val="1"/>
      <w:numFmt w:val="bullet"/>
      <w:lvlText w:val="•"/>
      <w:lvlJc w:val="left"/>
      <w:pPr>
        <w:ind w:left="6231" w:hanging="360"/>
      </w:pPr>
      <w:rPr>
        <w:rFonts w:hint="default"/>
      </w:rPr>
    </w:lvl>
    <w:lvl w:ilvl="7" w:tplc="C6EA970A">
      <w:start w:val="1"/>
      <w:numFmt w:val="bullet"/>
      <w:lvlText w:val="•"/>
      <w:lvlJc w:val="left"/>
      <w:pPr>
        <w:ind w:left="7150" w:hanging="360"/>
      </w:pPr>
      <w:rPr>
        <w:rFonts w:hint="default"/>
      </w:rPr>
    </w:lvl>
    <w:lvl w:ilvl="8" w:tplc="020E363E">
      <w:start w:val="1"/>
      <w:numFmt w:val="bullet"/>
      <w:lvlText w:val="•"/>
      <w:lvlJc w:val="left"/>
      <w:pPr>
        <w:ind w:left="8068" w:hanging="360"/>
      </w:pPr>
      <w:rPr>
        <w:rFonts w:hint="default"/>
      </w:rPr>
    </w:lvl>
  </w:abstractNum>
  <w:abstractNum w:abstractNumId="9" w15:restartNumberingAfterBreak="0">
    <w:nsid w:val="676C57BF"/>
    <w:multiLevelType w:val="hybridMultilevel"/>
    <w:tmpl w:val="EF92471A"/>
    <w:lvl w:ilvl="0" w:tplc="275C36F6">
      <w:start w:val="1"/>
      <w:numFmt w:val="bullet"/>
      <w:lvlText w:val="-"/>
      <w:lvlJc w:val="left"/>
      <w:pPr>
        <w:ind w:left="1354" w:hanging="360"/>
      </w:pPr>
      <w:rPr>
        <w:rFonts w:ascii="Arial" w:eastAsia="Arial" w:hAnsi="Arial" w:hint="default"/>
        <w:w w:val="99"/>
        <w:sz w:val="20"/>
        <w:szCs w:val="20"/>
      </w:rPr>
    </w:lvl>
    <w:lvl w:ilvl="1" w:tplc="FC54B9FC">
      <w:start w:val="1"/>
      <w:numFmt w:val="bullet"/>
      <w:lvlText w:val="•"/>
      <w:lvlJc w:val="left"/>
      <w:pPr>
        <w:ind w:left="2209" w:hanging="360"/>
      </w:pPr>
      <w:rPr>
        <w:rFonts w:hint="default"/>
      </w:rPr>
    </w:lvl>
    <w:lvl w:ilvl="2" w:tplc="89949166">
      <w:start w:val="1"/>
      <w:numFmt w:val="bullet"/>
      <w:lvlText w:val="•"/>
      <w:lvlJc w:val="left"/>
      <w:pPr>
        <w:ind w:left="3064" w:hanging="360"/>
      </w:pPr>
      <w:rPr>
        <w:rFonts w:hint="default"/>
      </w:rPr>
    </w:lvl>
    <w:lvl w:ilvl="3" w:tplc="97B20A96">
      <w:start w:val="1"/>
      <w:numFmt w:val="bullet"/>
      <w:lvlText w:val="•"/>
      <w:lvlJc w:val="left"/>
      <w:pPr>
        <w:ind w:left="3919" w:hanging="360"/>
      </w:pPr>
      <w:rPr>
        <w:rFonts w:hint="default"/>
      </w:rPr>
    </w:lvl>
    <w:lvl w:ilvl="4" w:tplc="6A50EE1A">
      <w:start w:val="1"/>
      <w:numFmt w:val="bullet"/>
      <w:lvlText w:val="•"/>
      <w:lvlJc w:val="left"/>
      <w:pPr>
        <w:ind w:left="4774" w:hanging="360"/>
      </w:pPr>
      <w:rPr>
        <w:rFonts w:hint="default"/>
      </w:rPr>
    </w:lvl>
    <w:lvl w:ilvl="5" w:tplc="14BE2B54">
      <w:start w:val="1"/>
      <w:numFmt w:val="bullet"/>
      <w:lvlText w:val="•"/>
      <w:lvlJc w:val="left"/>
      <w:pPr>
        <w:ind w:left="5630" w:hanging="360"/>
      </w:pPr>
      <w:rPr>
        <w:rFonts w:hint="default"/>
      </w:rPr>
    </w:lvl>
    <w:lvl w:ilvl="6" w:tplc="B538A03E">
      <w:start w:val="1"/>
      <w:numFmt w:val="bullet"/>
      <w:lvlText w:val="•"/>
      <w:lvlJc w:val="left"/>
      <w:pPr>
        <w:ind w:left="6485" w:hanging="360"/>
      </w:pPr>
      <w:rPr>
        <w:rFonts w:hint="default"/>
      </w:rPr>
    </w:lvl>
    <w:lvl w:ilvl="7" w:tplc="E0EEB794">
      <w:start w:val="1"/>
      <w:numFmt w:val="bullet"/>
      <w:lvlText w:val="•"/>
      <w:lvlJc w:val="left"/>
      <w:pPr>
        <w:ind w:left="7340" w:hanging="360"/>
      </w:pPr>
      <w:rPr>
        <w:rFonts w:hint="default"/>
      </w:rPr>
    </w:lvl>
    <w:lvl w:ilvl="8" w:tplc="49BC18FE">
      <w:start w:val="1"/>
      <w:numFmt w:val="bullet"/>
      <w:lvlText w:val="•"/>
      <w:lvlJc w:val="left"/>
      <w:pPr>
        <w:ind w:left="8195" w:hanging="360"/>
      </w:pPr>
      <w:rPr>
        <w:rFonts w:hint="default"/>
      </w:rPr>
    </w:lvl>
  </w:abstractNum>
  <w:abstractNum w:abstractNumId="10" w15:restartNumberingAfterBreak="0">
    <w:nsid w:val="727841F1"/>
    <w:multiLevelType w:val="hybridMultilevel"/>
    <w:tmpl w:val="14C08308"/>
    <w:lvl w:ilvl="0" w:tplc="6BC8328E">
      <w:start w:val="1"/>
      <w:numFmt w:val="bullet"/>
      <w:lvlText w:val="o"/>
      <w:lvlJc w:val="left"/>
      <w:pPr>
        <w:ind w:left="1836" w:hanging="360"/>
      </w:pPr>
      <w:rPr>
        <w:rFonts w:ascii="Courier New" w:eastAsia="Courier New" w:hAnsi="Courier New" w:hint="default"/>
        <w:w w:val="99"/>
        <w:sz w:val="20"/>
        <w:szCs w:val="20"/>
      </w:rPr>
    </w:lvl>
    <w:lvl w:ilvl="1" w:tplc="EF007800">
      <w:start w:val="1"/>
      <w:numFmt w:val="bullet"/>
      <w:lvlText w:val="•"/>
      <w:lvlJc w:val="left"/>
      <w:pPr>
        <w:ind w:left="2643" w:hanging="360"/>
      </w:pPr>
      <w:rPr>
        <w:rFonts w:hint="default"/>
      </w:rPr>
    </w:lvl>
    <w:lvl w:ilvl="2" w:tplc="2CAE73E6">
      <w:start w:val="1"/>
      <w:numFmt w:val="bullet"/>
      <w:lvlText w:val="•"/>
      <w:lvlJc w:val="left"/>
      <w:pPr>
        <w:ind w:left="3450" w:hanging="360"/>
      </w:pPr>
      <w:rPr>
        <w:rFonts w:hint="default"/>
      </w:rPr>
    </w:lvl>
    <w:lvl w:ilvl="3" w:tplc="CE10EDEA">
      <w:start w:val="1"/>
      <w:numFmt w:val="bullet"/>
      <w:lvlText w:val="•"/>
      <w:lvlJc w:val="left"/>
      <w:pPr>
        <w:ind w:left="4257" w:hanging="360"/>
      </w:pPr>
      <w:rPr>
        <w:rFonts w:hint="default"/>
      </w:rPr>
    </w:lvl>
    <w:lvl w:ilvl="4" w:tplc="E8E2C8A0">
      <w:start w:val="1"/>
      <w:numFmt w:val="bullet"/>
      <w:lvlText w:val="•"/>
      <w:lvlJc w:val="left"/>
      <w:pPr>
        <w:ind w:left="5064" w:hanging="360"/>
      </w:pPr>
      <w:rPr>
        <w:rFonts w:hint="default"/>
      </w:rPr>
    </w:lvl>
    <w:lvl w:ilvl="5" w:tplc="324CFB3E">
      <w:start w:val="1"/>
      <w:numFmt w:val="bullet"/>
      <w:lvlText w:val="•"/>
      <w:lvlJc w:val="left"/>
      <w:pPr>
        <w:ind w:left="5871" w:hanging="360"/>
      </w:pPr>
      <w:rPr>
        <w:rFonts w:hint="default"/>
      </w:rPr>
    </w:lvl>
    <w:lvl w:ilvl="6" w:tplc="183C1304">
      <w:start w:val="1"/>
      <w:numFmt w:val="bullet"/>
      <w:lvlText w:val="•"/>
      <w:lvlJc w:val="left"/>
      <w:pPr>
        <w:ind w:left="6678" w:hanging="360"/>
      </w:pPr>
      <w:rPr>
        <w:rFonts w:hint="default"/>
      </w:rPr>
    </w:lvl>
    <w:lvl w:ilvl="7" w:tplc="D5B04BBA">
      <w:start w:val="1"/>
      <w:numFmt w:val="bullet"/>
      <w:lvlText w:val="•"/>
      <w:lvlJc w:val="left"/>
      <w:pPr>
        <w:ind w:left="7485" w:hanging="360"/>
      </w:pPr>
      <w:rPr>
        <w:rFonts w:hint="default"/>
      </w:rPr>
    </w:lvl>
    <w:lvl w:ilvl="8" w:tplc="7A5EE91C">
      <w:start w:val="1"/>
      <w:numFmt w:val="bullet"/>
      <w:lvlText w:val="•"/>
      <w:lvlJc w:val="left"/>
      <w:pPr>
        <w:ind w:left="8292" w:hanging="360"/>
      </w:pPr>
      <w:rPr>
        <w:rFonts w:hint="default"/>
      </w:rPr>
    </w:lvl>
  </w:abstractNum>
  <w:num w:numId="1">
    <w:abstractNumId w:val="9"/>
  </w:num>
  <w:num w:numId="2">
    <w:abstractNumId w:val="0"/>
  </w:num>
  <w:num w:numId="3">
    <w:abstractNumId w:val="7"/>
  </w:num>
  <w:num w:numId="4">
    <w:abstractNumId w:val="4"/>
  </w:num>
  <w:num w:numId="5">
    <w:abstractNumId w:val="1"/>
  </w:num>
  <w:num w:numId="6">
    <w:abstractNumId w:val="2"/>
  </w:num>
  <w:num w:numId="7">
    <w:abstractNumId w:val="3"/>
  </w:num>
  <w:num w:numId="8">
    <w:abstractNumId w:val="8"/>
  </w:num>
  <w:num w:numId="9">
    <w:abstractNumId w:val="5"/>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833413"/>
    <w:rsid w:val="00173F56"/>
    <w:rsid w:val="00833413"/>
    <w:rsid w:val="00F02A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219"/>
    <o:shapelayout v:ext="edit">
      <o:idmap v:ext="edit" data="1"/>
    </o:shapelayout>
  </w:shapeDefaults>
  <w:decimalSymbol w:val="."/>
  <w:listSeparator w:val="."/>
  <w14:docId w14:val="15A0C7AC"/>
  <w15:docId w15:val="{9BBA47E8-1E4F-476E-8D17-C9AB0357E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spacing w:before="48"/>
      <w:ind w:left="5717"/>
      <w:outlineLvl w:val="0"/>
    </w:pPr>
    <w:rPr>
      <w:rFonts w:ascii="Arial" w:eastAsia="Arial" w:hAnsi="Arial"/>
      <w:b/>
      <w:bCs/>
      <w:sz w:val="30"/>
      <w:szCs w:val="30"/>
    </w:rPr>
  </w:style>
  <w:style w:type="paragraph" w:styleId="Heading2">
    <w:name w:val="heading 2"/>
    <w:basedOn w:val="Normal"/>
    <w:uiPriority w:val="9"/>
    <w:unhideWhenUsed/>
    <w:qFormat/>
    <w:pPr>
      <w:spacing w:before="120"/>
      <w:outlineLvl w:val="1"/>
    </w:pPr>
    <w:rPr>
      <w:rFonts w:ascii="Arial" w:eastAsia="Arial" w:hAnsi="Arial"/>
    </w:rPr>
  </w:style>
  <w:style w:type="paragraph" w:styleId="Heading3">
    <w:name w:val="heading 3"/>
    <w:basedOn w:val="Normal"/>
    <w:uiPriority w:val="9"/>
    <w:unhideWhenUsed/>
    <w:qFormat/>
    <w:pPr>
      <w:ind w:left="396" w:hanging="360"/>
      <w:outlineLvl w:val="2"/>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16" w:hanging="36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preventionbtp.fr/Documentation/Explorer-par-produit/Information/Ouvrages/Guide-de-preconisations-de-securite-sanitaire-pour-la-continuite-des-activites-de-la-construction-Covid-19" TargetMode="External"/><Relationship Id="rId13" Type="http://schemas.openxmlformats.org/officeDocument/2006/relationships/hyperlink" Target="https://www.preventionbtp.fr/Documentation/Explorer-par-produit/Information/Ouvrages/Guide-de-preconisations-de-securite-sanitaire-pour-la-continuite-des-activites-de-la-construction-Covid-19" TargetMode="External"/><Relationship Id="rId18" Type="http://schemas.openxmlformats.org/officeDocument/2006/relationships/hyperlink" Target="https://www.gouvernement.fr/info-coronavirus%23xtor=SEC-3-GOO-%5b%7badgroup%7d%5d-%5b425081976925%5d-search-%5binfo%20gouv" TargetMode="External"/><Relationship Id="rId3" Type="http://schemas.openxmlformats.org/officeDocument/2006/relationships/settings" Target="settings.xml"/><Relationship Id="rId21" Type="http://schemas.openxmlformats.org/officeDocument/2006/relationships/hyperlink" Target="https://www.preventionbtp.fr/Documentation/Explorer-par-produit/Information/Ouvrages/Guide-de-preconisations-de-securite-sanitaire-pour-la-continuite-des-activites-de-la-construction-Covid-19" TargetMode="External"/><Relationship Id="rId7" Type="http://schemas.openxmlformats.org/officeDocument/2006/relationships/hyperlink" Target="https://www.preventionbtp.fr/Documentation/Explorer-par-produit/Information/Ouvrages/Guide-de-preconisations-de-securite-sanitaire-pour-la-continuite-des-activites-de-la-construction-Covid-19" TargetMode="External"/><Relationship Id="rId12" Type="http://schemas.openxmlformats.org/officeDocument/2006/relationships/hyperlink" Target="https://www.preventionbtp.fr/Documentation/Explorer-par-produit/Information/Ouvrages/Guide-de-preconisations-de-securite-sanitaire-pour-la-continuite-des-activites-de-la-construction-Covid-19"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s://travail-emploi.gouv.fr/actualites/l-actualite-du-ministere/article/coronavirus-covid19-quelles-mesures-l-employeur-doit-il-prendre-pour-proteger" TargetMode="External"/><Relationship Id="rId1" Type="http://schemas.openxmlformats.org/officeDocument/2006/relationships/numbering" Target="numbering.xml"/><Relationship Id="rId6" Type="http://schemas.openxmlformats.org/officeDocument/2006/relationships/hyperlink" Target="https://www.preventionbtp.fr/Documentation/Explorer-par-produit/Information/Ouvrages/Guide-de-preconisations-de-securite-sanitaire-pour-la-continuite-des-activites-de-la-construction-Covid-19" TargetMode="External"/><Relationship Id="rId11" Type="http://schemas.openxmlformats.org/officeDocument/2006/relationships/hyperlink" Target="http://www.interieur.gouv.fr/)" TargetMode="External"/><Relationship Id="rId5" Type="http://schemas.openxmlformats.org/officeDocument/2006/relationships/image" Target="media/image1.png"/><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hyperlink" Target="https://www.preventionbtp.fr/Documentation/Explorer-par-produit/Information/Ouvrages/Guide-de-preconisations-de-securite-sanitaire-pour-la-continuite-des-activites-de-la-construction-Covid-19" TargetMode="External"/><Relationship Id="rId19" Type="http://schemas.openxmlformats.org/officeDocument/2006/relationships/hyperlink" Target="https://travail-emploi.gouv.fr/actualites/l-actualite-du-ministere/article/coronavirus-questions-reponses-pour-les-entreprises-et-les-salaries" TargetMode="External"/><Relationship Id="rId4" Type="http://schemas.openxmlformats.org/officeDocument/2006/relationships/webSettings" Target="webSettings.xml"/><Relationship Id="rId9" Type="http://schemas.openxmlformats.org/officeDocument/2006/relationships/hyperlink" Target="https://www.preventionbtp.fr/Documentation/Explorer-par-produit/Information/Ouvrages/Guide-de-preconisations-de-securite-sanitaire-pour-la-continuite-des-activites-de-la-construction-Covid-19" TargetMode="External"/><Relationship Id="rId14" Type="http://schemas.openxmlformats.org/officeDocument/2006/relationships/hyperlink" Target="https://www.preventionbtp.fr/Documentation/Explorer-par-produit/Information/Ouvrages/Guide-de-preconisations-de-securite-sanitaire-pour-la-continuite-des-activites-de-la-construction-Covid-1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4345</Words>
  <Characters>24772</Characters>
  <Application>Microsoft Office Word</Application>
  <DocSecurity>0</DocSecurity>
  <Lines>206</Lines>
  <Paragraphs>58</Paragraphs>
  <ScaleCrop>false</ScaleCrop>
  <Company/>
  <LinksUpToDate>false</LinksUpToDate>
  <CharactersWithSpaces>29059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MUSTO, Audrey (DICOM)</dc:creator>
  <cp:lastModifiedBy>Stefka Tzekova</cp:lastModifiedBy>
  <cp:revision>3</cp:revision>
  <dcterms:created xsi:type="dcterms:W3CDTF">2020-07-07T11:28:00Z</dcterms:created>
  <dcterms:modified xsi:type="dcterms:W3CDTF">2020-08-03T07:28:00Z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2020-04-20T00:00:00Z</vt:filetime>
  </property>
  <property fmtid="{D5CDD505-2E9C-101B-9397-08002B2CF9AE}" pid="3" name="LastSaved">
    <vt:filetime>2020-07-07T00:00:00Z</vt:filetime>
  </property>
</Properties>
</file>